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7B" w:rsidRDefault="0099527B" w:rsidP="003104C4">
      <w:pPr>
        <w:jc w:val="center"/>
        <w:rPr>
          <w:b/>
          <w:bCs/>
          <w:sz w:val="24"/>
          <w:szCs w:val="24"/>
        </w:rPr>
      </w:pPr>
      <w:r>
        <w:rPr>
          <w:b/>
          <w:bCs/>
          <w:sz w:val="24"/>
          <w:szCs w:val="24"/>
        </w:rPr>
        <w:t xml:space="preserve">                                                                                      </w:t>
      </w:r>
      <w:r w:rsidR="00716889">
        <w:rPr>
          <w:b/>
          <w:bCs/>
          <w:sz w:val="24"/>
          <w:szCs w:val="24"/>
        </w:rPr>
        <w:t xml:space="preserve">                         </w:t>
      </w:r>
    </w:p>
    <w:p w:rsidR="00001AF8" w:rsidRPr="00001AF8" w:rsidRDefault="00001AF8" w:rsidP="003104C4">
      <w:pPr>
        <w:jc w:val="center"/>
        <w:rPr>
          <w:b/>
          <w:bCs/>
          <w:sz w:val="24"/>
          <w:szCs w:val="24"/>
        </w:rPr>
      </w:pPr>
      <w:r w:rsidRPr="00001AF8">
        <w:rPr>
          <w:b/>
          <w:bCs/>
          <w:sz w:val="24"/>
          <w:szCs w:val="24"/>
        </w:rPr>
        <w:t xml:space="preserve">СОБРАНИЕ ДЕПУТАТОВ </w:t>
      </w:r>
      <w:r w:rsidR="006D3DBD">
        <w:rPr>
          <w:b/>
          <w:bCs/>
          <w:sz w:val="24"/>
          <w:szCs w:val="24"/>
        </w:rPr>
        <w:t>ПОРЕЦКОГО</w:t>
      </w:r>
      <w:r w:rsidRPr="00001AF8">
        <w:rPr>
          <w:b/>
          <w:bCs/>
          <w:sz w:val="24"/>
          <w:szCs w:val="24"/>
        </w:rPr>
        <w:t xml:space="preserve"> СЕЛЬСКОГО ПОСЕЛЕНИЯ</w:t>
      </w:r>
    </w:p>
    <w:p w:rsidR="00001AF8" w:rsidRPr="00001AF8" w:rsidRDefault="00001AF8" w:rsidP="00001AF8">
      <w:pPr>
        <w:jc w:val="center"/>
        <w:rPr>
          <w:b/>
          <w:bCs/>
          <w:sz w:val="24"/>
          <w:szCs w:val="24"/>
        </w:rPr>
      </w:pPr>
      <w:r w:rsidRPr="00001AF8">
        <w:rPr>
          <w:b/>
          <w:bCs/>
          <w:sz w:val="24"/>
          <w:szCs w:val="24"/>
        </w:rPr>
        <w:t>ПОРЕЦКОГО РАЙОНА ЧУВАШСКОЙ РЕСПУБЛИКИ</w:t>
      </w:r>
    </w:p>
    <w:p w:rsidR="00001AF8" w:rsidRPr="00001AF8" w:rsidRDefault="00001AF8" w:rsidP="00001AF8">
      <w:pPr>
        <w:jc w:val="both"/>
        <w:rPr>
          <w:b/>
          <w:bCs/>
          <w:sz w:val="24"/>
          <w:szCs w:val="24"/>
        </w:rPr>
      </w:pPr>
    </w:p>
    <w:p w:rsidR="00001AF8" w:rsidRPr="00001AF8" w:rsidRDefault="00001AF8" w:rsidP="00001AF8">
      <w:pPr>
        <w:jc w:val="both"/>
        <w:rPr>
          <w:b/>
          <w:bCs/>
          <w:sz w:val="24"/>
          <w:szCs w:val="24"/>
        </w:rPr>
      </w:pPr>
    </w:p>
    <w:p w:rsidR="00001AF8" w:rsidRPr="00001AF8" w:rsidRDefault="00001AF8" w:rsidP="00001AF8">
      <w:pPr>
        <w:jc w:val="center"/>
        <w:rPr>
          <w:b/>
          <w:bCs/>
          <w:sz w:val="24"/>
          <w:szCs w:val="24"/>
        </w:rPr>
      </w:pPr>
      <w:r w:rsidRPr="00001AF8">
        <w:rPr>
          <w:b/>
          <w:bCs/>
          <w:sz w:val="24"/>
          <w:szCs w:val="24"/>
        </w:rPr>
        <w:t>РЕШЕНИЕ</w:t>
      </w:r>
    </w:p>
    <w:p w:rsidR="00001AF8" w:rsidRPr="00001AF8" w:rsidRDefault="00001AF8" w:rsidP="00001AF8">
      <w:pPr>
        <w:jc w:val="both"/>
        <w:rPr>
          <w:b/>
          <w:bCs/>
          <w:sz w:val="24"/>
          <w:szCs w:val="24"/>
        </w:rPr>
      </w:pPr>
    </w:p>
    <w:p w:rsidR="00001AF8" w:rsidRPr="00001AF8" w:rsidRDefault="00F948AC" w:rsidP="00001AF8">
      <w:pPr>
        <w:jc w:val="center"/>
        <w:rPr>
          <w:b/>
          <w:bCs/>
          <w:sz w:val="24"/>
          <w:szCs w:val="24"/>
        </w:rPr>
      </w:pPr>
      <w:r>
        <w:rPr>
          <w:b/>
          <w:bCs/>
          <w:sz w:val="24"/>
          <w:szCs w:val="24"/>
        </w:rPr>
        <w:t>Собрания депутатов четвертого</w:t>
      </w:r>
      <w:r w:rsidR="00001AF8" w:rsidRPr="00001AF8">
        <w:rPr>
          <w:b/>
          <w:bCs/>
          <w:sz w:val="24"/>
          <w:szCs w:val="24"/>
        </w:rPr>
        <w:t xml:space="preserve"> созыва</w:t>
      </w:r>
    </w:p>
    <w:p w:rsidR="00001AF8" w:rsidRPr="00001AF8" w:rsidRDefault="0099527B" w:rsidP="00001AF8">
      <w:pPr>
        <w:jc w:val="center"/>
        <w:rPr>
          <w:b/>
          <w:bCs/>
          <w:sz w:val="24"/>
          <w:szCs w:val="24"/>
        </w:rPr>
      </w:pPr>
      <w:r>
        <w:rPr>
          <w:b/>
          <w:bCs/>
          <w:sz w:val="24"/>
          <w:szCs w:val="24"/>
        </w:rPr>
        <w:t xml:space="preserve">от </w:t>
      </w:r>
      <w:r w:rsidR="0015617D">
        <w:rPr>
          <w:b/>
          <w:bCs/>
          <w:sz w:val="24"/>
          <w:szCs w:val="24"/>
        </w:rPr>
        <w:t>02 июня</w:t>
      </w:r>
      <w:r>
        <w:rPr>
          <w:b/>
          <w:bCs/>
          <w:sz w:val="24"/>
          <w:szCs w:val="24"/>
        </w:rPr>
        <w:t xml:space="preserve"> </w:t>
      </w:r>
      <w:r w:rsidR="00F948AC">
        <w:rPr>
          <w:b/>
          <w:bCs/>
          <w:sz w:val="24"/>
          <w:szCs w:val="24"/>
        </w:rPr>
        <w:t>2021</w:t>
      </w:r>
      <w:r w:rsidR="003104C4">
        <w:rPr>
          <w:b/>
          <w:bCs/>
          <w:sz w:val="24"/>
          <w:szCs w:val="24"/>
        </w:rPr>
        <w:t xml:space="preserve"> года</w:t>
      </w:r>
    </w:p>
    <w:p w:rsidR="00001AF8" w:rsidRPr="00001AF8" w:rsidRDefault="00001AF8" w:rsidP="00001AF8">
      <w:pPr>
        <w:jc w:val="center"/>
        <w:rPr>
          <w:b/>
          <w:bCs/>
          <w:sz w:val="24"/>
          <w:szCs w:val="24"/>
          <w:u w:val="single"/>
        </w:rPr>
      </w:pPr>
      <w:r w:rsidRPr="00001AF8">
        <w:rPr>
          <w:b/>
          <w:bCs/>
          <w:sz w:val="24"/>
          <w:szCs w:val="24"/>
        </w:rPr>
        <w:t>№</w:t>
      </w:r>
      <w:r w:rsidR="003104C4">
        <w:rPr>
          <w:b/>
          <w:bCs/>
          <w:sz w:val="24"/>
          <w:szCs w:val="24"/>
        </w:rPr>
        <w:t xml:space="preserve"> </w:t>
      </w:r>
      <w:r w:rsidRPr="00001AF8">
        <w:rPr>
          <w:b/>
          <w:bCs/>
          <w:sz w:val="24"/>
          <w:szCs w:val="24"/>
        </w:rPr>
        <w:t>С –</w:t>
      </w:r>
      <w:r w:rsidR="00F948AC">
        <w:rPr>
          <w:b/>
          <w:bCs/>
          <w:sz w:val="24"/>
          <w:szCs w:val="24"/>
        </w:rPr>
        <w:t xml:space="preserve"> </w:t>
      </w:r>
      <w:r w:rsidR="0015617D">
        <w:rPr>
          <w:b/>
          <w:bCs/>
          <w:sz w:val="24"/>
          <w:szCs w:val="24"/>
        </w:rPr>
        <w:t>08/03</w:t>
      </w:r>
    </w:p>
    <w:p w:rsidR="00001AF8" w:rsidRPr="00001AF8" w:rsidRDefault="00001AF8" w:rsidP="00001AF8">
      <w:pPr>
        <w:rPr>
          <w:sz w:val="24"/>
          <w:szCs w:val="24"/>
        </w:rPr>
      </w:pPr>
    </w:p>
    <w:p w:rsidR="00001AF8" w:rsidRPr="00001AF8" w:rsidRDefault="00F948AC" w:rsidP="00001AF8">
      <w:pPr>
        <w:pStyle w:val="2"/>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с. </w:t>
      </w:r>
      <w:r w:rsidR="006D3DBD">
        <w:rPr>
          <w:rFonts w:ascii="Times New Roman" w:hAnsi="Times New Roman" w:cs="Times New Roman"/>
          <w:color w:val="auto"/>
          <w:sz w:val="24"/>
          <w:szCs w:val="24"/>
        </w:rPr>
        <w:t>Порецкое</w:t>
      </w:r>
    </w:p>
    <w:p w:rsidR="00001AF8" w:rsidRDefault="00001AF8" w:rsidP="00E2612C">
      <w:pPr>
        <w:tabs>
          <w:tab w:val="left" w:pos="3828"/>
        </w:tabs>
        <w:ind w:right="4535"/>
        <w:jc w:val="both"/>
        <w:rPr>
          <w:b/>
          <w:bCs/>
          <w:sz w:val="24"/>
          <w:szCs w:val="24"/>
        </w:rPr>
      </w:pPr>
    </w:p>
    <w:p w:rsidR="00001AF8" w:rsidRDefault="00001AF8" w:rsidP="00E2612C">
      <w:pPr>
        <w:tabs>
          <w:tab w:val="left" w:pos="3828"/>
        </w:tabs>
        <w:ind w:right="4535"/>
        <w:jc w:val="both"/>
        <w:rPr>
          <w:b/>
          <w:bCs/>
          <w:sz w:val="24"/>
          <w:szCs w:val="24"/>
        </w:rPr>
      </w:pPr>
    </w:p>
    <w:p w:rsidR="0099527B" w:rsidRPr="00716889" w:rsidRDefault="0099527B" w:rsidP="0099527B">
      <w:pPr>
        <w:ind w:right="-1" w:firstLine="567"/>
        <w:rPr>
          <w:b/>
          <w:sz w:val="24"/>
          <w:szCs w:val="24"/>
        </w:rPr>
      </w:pPr>
      <w:proofErr w:type="gramStart"/>
      <w:r w:rsidRPr="00716889">
        <w:rPr>
          <w:b/>
          <w:sz w:val="24"/>
          <w:szCs w:val="24"/>
        </w:rPr>
        <w:t xml:space="preserve">Об утверждении Порядка формирования, ведения и обязательного опубликования перечня муниципального имущества </w:t>
      </w:r>
      <w:r w:rsidR="006D3DBD">
        <w:rPr>
          <w:b/>
          <w:sz w:val="24"/>
          <w:szCs w:val="24"/>
        </w:rPr>
        <w:t xml:space="preserve">Порецкого </w:t>
      </w:r>
      <w:r w:rsidRPr="00716889">
        <w:rPr>
          <w:b/>
          <w:sz w:val="24"/>
          <w:szCs w:val="24"/>
        </w:rPr>
        <w:t xml:space="preserve">сельского поселения </w:t>
      </w:r>
      <w:r w:rsidRPr="00716889">
        <w:rPr>
          <w:b/>
          <w:bCs/>
          <w:sz w:val="24"/>
          <w:szCs w:val="24"/>
        </w:rPr>
        <w:t>Порецкого</w:t>
      </w:r>
      <w:r w:rsidRPr="00716889">
        <w:rPr>
          <w:b/>
          <w:sz w:val="24"/>
          <w:szCs w:val="24"/>
        </w:rPr>
        <w:t xml:space="preserve">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w:t>
      </w:r>
      <w:r w:rsidR="006D3DBD">
        <w:rPr>
          <w:b/>
          <w:sz w:val="24"/>
          <w:szCs w:val="24"/>
        </w:rPr>
        <w:t>Порецкого</w:t>
      </w:r>
      <w:r w:rsidRPr="00716889">
        <w:rPr>
          <w:b/>
          <w:sz w:val="24"/>
          <w:szCs w:val="24"/>
        </w:rPr>
        <w:t xml:space="preserve"> сельского поселения </w:t>
      </w:r>
      <w:r w:rsidRPr="00716889">
        <w:rPr>
          <w:b/>
          <w:bCs/>
          <w:sz w:val="24"/>
          <w:szCs w:val="24"/>
        </w:rPr>
        <w:t>Порецкого</w:t>
      </w:r>
      <w:r w:rsidRPr="00716889">
        <w:rPr>
          <w:b/>
          <w:sz w:val="24"/>
          <w:szCs w:val="24"/>
        </w:rPr>
        <w:t xml:space="preserve"> района Чувашской Республики, включенных в перечень объектов муниципального имущества </w:t>
      </w:r>
      <w:r w:rsidR="006D3DBD">
        <w:rPr>
          <w:b/>
          <w:sz w:val="24"/>
          <w:szCs w:val="24"/>
        </w:rPr>
        <w:t>Порецкого</w:t>
      </w:r>
      <w:r w:rsidRPr="00716889">
        <w:rPr>
          <w:b/>
          <w:sz w:val="24"/>
          <w:szCs w:val="24"/>
        </w:rPr>
        <w:t xml:space="preserve"> сельского поселения</w:t>
      </w:r>
      <w:r w:rsidRPr="00716889">
        <w:rPr>
          <w:b/>
          <w:bCs/>
          <w:sz w:val="24"/>
          <w:szCs w:val="24"/>
        </w:rPr>
        <w:t xml:space="preserve"> Порецкого</w:t>
      </w:r>
      <w:r w:rsidRPr="00716889">
        <w:rPr>
          <w:b/>
          <w:sz w:val="24"/>
          <w:szCs w:val="24"/>
        </w:rPr>
        <w:t xml:space="preserve"> района Чувашской Республики, свободного от прав третьих лиц (за исключением имущественных</w:t>
      </w:r>
      <w:proofErr w:type="gramEnd"/>
      <w:r w:rsidRPr="00716889">
        <w:rPr>
          <w:b/>
          <w:sz w:val="24"/>
          <w:szCs w:val="24"/>
        </w:rPr>
        <w:t xml:space="preserve"> </w:t>
      </w:r>
      <w:proofErr w:type="gramStart"/>
      <w:r w:rsidRPr="00716889">
        <w:rPr>
          <w:b/>
          <w:sz w:val="24"/>
          <w:szCs w:val="24"/>
        </w:rPr>
        <w:t>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w:t>
      </w:r>
      <w:r w:rsidRPr="00716889">
        <w:rPr>
          <w:b/>
          <w:sz w:val="24"/>
          <w:szCs w:val="24"/>
          <w:shd w:val="clear" w:color="auto" w:fill="FFFFFF"/>
        </w:rPr>
        <w:t xml:space="preserve"> физическим лицам, не являющимся индивидуальными предпринимателями и применяющим специальный налоговый режим «</w:t>
      </w:r>
      <w:hyperlink r:id="rId7" w:anchor="/document/72113648/entry/0" w:history="1">
        <w:r w:rsidRPr="00716889">
          <w:rPr>
            <w:rStyle w:val="aa"/>
            <w:b/>
            <w:sz w:val="24"/>
            <w:szCs w:val="24"/>
            <w:shd w:val="clear" w:color="auto" w:fill="FFFFFF"/>
          </w:rPr>
          <w:t>Налог на профессиональный доход</w:t>
        </w:r>
      </w:hyperlink>
      <w:r w:rsidRPr="00716889">
        <w:rPr>
          <w:b/>
          <w:sz w:val="24"/>
          <w:szCs w:val="24"/>
          <w:shd w:val="clear" w:color="auto" w:fill="FFFFFF"/>
        </w:rPr>
        <w:t xml:space="preserve">».  </w:t>
      </w:r>
      <w:proofErr w:type="gramEnd"/>
    </w:p>
    <w:p w:rsidR="0099527B" w:rsidRPr="00716889" w:rsidRDefault="0099527B" w:rsidP="0099527B">
      <w:pPr>
        <w:rPr>
          <w:b/>
          <w:bCs/>
          <w:sz w:val="24"/>
          <w:szCs w:val="24"/>
        </w:rPr>
      </w:pPr>
    </w:p>
    <w:p w:rsidR="0099527B" w:rsidRPr="00716889" w:rsidRDefault="0099527B" w:rsidP="0099527B">
      <w:pPr>
        <w:pStyle w:val="ConsPlusNormal"/>
        <w:ind w:firstLine="709"/>
        <w:jc w:val="both"/>
        <w:rPr>
          <w:rFonts w:ascii="Times New Roman" w:hAnsi="Times New Roman" w:cs="Times New Roman"/>
          <w:sz w:val="24"/>
          <w:szCs w:val="24"/>
        </w:rPr>
      </w:pPr>
      <w:r w:rsidRPr="00716889">
        <w:rPr>
          <w:rFonts w:ascii="Times New Roman" w:hAnsi="Times New Roman" w:cs="Times New Roman"/>
          <w:sz w:val="24"/>
          <w:szCs w:val="24"/>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Уставом </w:t>
      </w:r>
      <w:r w:rsidR="006D3DBD">
        <w:rPr>
          <w:rFonts w:ascii="Times New Roman" w:hAnsi="Times New Roman" w:cs="Times New Roman"/>
          <w:sz w:val="24"/>
          <w:szCs w:val="24"/>
        </w:rPr>
        <w:t>Порецкого</w:t>
      </w:r>
      <w:r w:rsidRPr="00716889">
        <w:rPr>
          <w:rFonts w:ascii="Times New Roman" w:hAnsi="Times New Roman" w:cs="Times New Roman"/>
          <w:sz w:val="24"/>
          <w:szCs w:val="24"/>
        </w:rPr>
        <w:t xml:space="preserve"> сельского поселения Порецкого района Чувашской Республики, Собрание депутатов </w:t>
      </w:r>
      <w:r w:rsidR="006D3DBD">
        <w:rPr>
          <w:rFonts w:ascii="Times New Roman" w:hAnsi="Times New Roman" w:cs="Times New Roman"/>
          <w:sz w:val="24"/>
          <w:szCs w:val="24"/>
        </w:rPr>
        <w:t>Порецкого</w:t>
      </w:r>
      <w:r w:rsidRPr="00716889">
        <w:rPr>
          <w:rFonts w:ascii="Times New Roman" w:hAnsi="Times New Roman" w:cs="Times New Roman"/>
          <w:sz w:val="24"/>
          <w:szCs w:val="24"/>
        </w:rPr>
        <w:t xml:space="preserve"> сельского поселения Порецкого  района Чувашской Республики </w:t>
      </w:r>
      <w:proofErr w:type="spellStart"/>
      <w:proofErr w:type="gramStart"/>
      <w:r w:rsidRPr="00716889">
        <w:rPr>
          <w:rFonts w:ascii="Times New Roman" w:hAnsi="Times New Roman" w:cs="Times New Roman"/>
          <w:sz w:val="24"/>
          <w:szCs w:val="24"/>
        </w:rPr>
        <w:t>р</w:t>
      </w:r>
      <w:proofErr w:type="spellEnd"/>
      <w:proofErr w:type="gramEnd"/>
      <w:r w:rsidRPr="00716889">
        <w:rPr>
          <w:rFonts w:ascii="Times New Roman" w:hAnsi="Times New Roman" w:cs="Times New Roman"/>
          <w:sz w:val="24"/>
          <w:szCs w:val="24"/>
        </w:rPr>
        <w:t xml:space="preserve"> е </w:t>
      </w:r>
      <w:proofErr w:type="spellStart"/>
      <w:r w:rsidRPr="00716889">
        <w:rPr>
          <w:rFonts w:ascii="Times New Roman" w:hAnsi="Times New Roman" w:cs="Times New Roman"/>
          <w:sz w:val="24"/>
          <w:szCs w:val="24"/>
        </w:rPr>
        <w:t>ш</w:t>
      </w:r>
      <w:proofErr w:type="spellEnd"/>
      <w:r w:rsidRPr="00716889">
        <w:rPr>
          <w:rFonts w:ascii="Times New Roman" w:hAnsi="Times New Roman" w:cs="Times New Roman"/>
          <w:sz w:val="24"/>
          <w:szCs w:val="24"/>
        </w:rPr>
        <w:t xml:space="preserve"> и л о:</w:t>
      </w:r>
    </w:p>
    <w:p w:rsidR="0099527B" w:rsidRPr="00716889" w:rsidRDefault="0099527B" w:rsidP="0099527B">
      <w:pPr>
        <w:pStyle w:val="ConsPlusNormal"/>
        <w:ind w:firstLine="709"/>
        <w:jc w:val="both"/>
        <w:rPr>
          <w:rFonts w:ascii="Times New Roman" w:hAnsi="Times New Roman" w:cs="Times New Roman"/>
          <w:sz w:val="24"/>
          <w:szCs w:val="24"/>
        </w:rPr>
      </w:pPr>
      <w:r w:rsidRPr="00716889">
        <w:rPr>
          <w:rFonts w:ascii="Times New Roman" w:hAnsi="Times New Roman" w:cs="Times New Roman"/>
          <w:sz w:val="24"/>
          <w:szCs w:val="24"/>
        </w:rPr>
        <w:t xml:space="preserve">1. </w:t>
      </w:r>
      <w:proofErr w:type="gramStart"/>
      <w:r w:rsidRPr="00716889">
        <w:rPr>
          <w:rFonts w:ascii="Times New Roman" w:hAnsi="Times New Roman" w:cs="Times New Roman"/>
          <w:sz w:val="24"/>
          <w:szCs w:val="24"/>
        </w:rPr>
        <w:t xml:space="preserve">Утвердить Порядок формирования, ведения и обязательного опубликования перечня объектов муниципального имущества </w:t>
      </w:r>
      <w:r w:rsidR="006D3DBD">
        <w:rPr>
          <w:rFonts w:ascii="Times New Roman" w:hAnsi="Times New Roman" w:cs="Times New Roman"/>
          <w:sz w:val="24"/>
          <w:szCs w:val="24"/>
        </w:rPr>
        <w:t>Порецкого</w:t>
      </w:r>
      <w:r w:rsidRPr="00716889">
        <w:rPr>
          <w:rFonts w:ascii="Times New Roman" w:hAnsi="Times New Roman" w:cs="Times New Roman"/>
          <w:sz w:val="24"/>
          <w:szCs w:val="24"/>
        </w:rPr>
        <w:t xml:space="preserve"> сельского поселения Порецкого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w:t>
      </w:r>
      <w:proofErr w:type="gramEnd"/>
      <w:r w:rsidRPr="00716889">
        <w:rPr>
          <w:rFonts w:ascii="Times New Roman" w:hAnsi="Times New Roman" w:cs="Times New Roman"/>
          <w:sz w:val="24"/>
          <w:szCs w:val="24"/>
        </w:rPr>
        <w:t xml:space="preserve"> поддержки субъектов малого и среднего </w:t>
      </w:r>
      <w:proofErr w:type="gramStart"/>
      <w:r w:rsidRPr="00716889">
        <w:rPr>
          <w:rFonts w:ascii="Times New Roman" w:hAnsi="Times New Roman" w:cs="Times New Roman"/>
          <w:sz w:val="24"/>
          <w:szCs w:val="24"/>
        </w:rPr>
        <w:t>предпринимательства</w:t>
      </w:r>
      <w:proofErr w:type="gramEnd"/>
      <w:r w:rsidRPr="00716889">
        <w:rPr>
          <w:rFonts w:ascii="Times New Roman" w:hAnsi="Times New Roman" w:cs="Times New Roman"/>
          <w:sz w:val="24"/>
          <w:szCs w:val="24"/>
        </w:rPr>
        <w:t xml:space="preserve"> а также</w:t>
      </w:r>
      <w:r w:rsidRPr="00716889">
        <w:rPr>
          <w:rFonts w:ascii="Times New Roman" w:hAnsi="Times New Roman" w:cs="Times New Roman"/>
          <w:sz w:val="24"/>
          <w:szCs w:val="24"/>
          <w:shd w:val="clear" w:color="auto" w:fill="FFFFFF"/>
        </w:rPr>
        <w:t xml:space="preserve"> физическим лицам, не являющимся индивидуальными предпринимателями и применяющим специальный налоговый режим «</w:t>
      </w:r>
      <w:hyperlink r:id="rId8" w:anchor="/document/72113648/entry/0" w:history="1">
        <w:r w:rsidRPr="00716889">
          <w:rPr>
            <w:rStyle w:val="aa"/>
            <w:sz w:val="24"/>
            <w:szCs w:val="24"/>
            <w:shd w:val="clear" w:color="auto" w:fill="FFFFFF"/>
          </w:rPr>
          <w:t>Налог на профессиональный доход</w:t>
        </w:r>
      </w:hyperlink>
      <w:r w:rsidRPr="00716889">
        <w:rPr>
          <w:rFonts w:ascii="Times New Roman" w:hAnsi="Times New Roman" w:cs="Times New Roman"/>
          <w:sz w:val="24"/>
          <w:szCs w:val="24"/>
          <w:shd w:val="clear" w:color="auto" w:fill="FFFFFF"/>
        </w:rPr>
        <w:t xml:space="preserve">» (далее - физические лица, применяющие специальный налоговый режим) </w:t>
      </w:r>
      <w:r w:rsidRPr="00716889">
        <w:rPr>
          <w:rFonts w:ascii="Times New Roman" w:hAnsi="Times New Roman" w:cs="Times New Roman"/>
          <w:sz w:val="24"/>
          <w:szCs w:val="24"/>
        </w:rPr>
        <w:t>согласно приложению № 1 к настоящему решению.</w:t>
      </w:r>
    </w:p>
    <w:p w:rsidR="0099527B" w:rsidRPr="00716889" w:rsidRDefault="0099527B" w:rsidP="0099527B">
      <w:pPr>
        <w:pStyle w:val="ConsPlusNormal"/>
        <w:ind w:firstLine="709"/>
        <w:jc w:val="both"/>
        <w:rPr>
          <w:rFonts w:ascii="Times New Roman" w:hAnsi="Times New Roman" w:cs="Times New Roman"/>
          <w:sz w:val="24"/>
          <w:szCs w:val="24"/>
        </w:rPr>
      </w:pPr>
      <w:r w:rsidRPr="00716889">
        <w:rPr>
          <w:rFonts w:ascii="Times New Roman" w:hAnsi="Times New Roman" w:cs="Times New Roman"/>
          <w:sz w:val="24"/>
          <w:szCs w:val="24"/>
        </w:rPr>
        <w:t xml:space="preserve">2. </w:t>
      </w:r>
      <w:proofErr w:type="gramStart"/>
      <w:r w:rsidRPr="00716889">
        <w:rPr>
          <w:rFonts w:ascii="Times New Roman" w:hAnsi="Times New Roman" w:cs="Times New Roman"/>
          <w:sz w:val="24"/>
          <w:szCs w:val="24"/>
        </w:rPr>
        <w:t xml:space="preserve">Утвердить Порядок предоставления в аренду субъектам малого и среднего предпринимательства объектов муниципальной собственности </w:t>
      </w:r>
      <w:r w:rsidR="006D3DBD">
        <w:rPr>
          <w:rFonts w:ascii="Times New Roman" w:hAnsi="Times New Roman" w:cs="Times New Roman"/>
          <w:sz w:val="24"/>
          <w:szCs w:val="24"/>
        </w:rPr>
        <w:t>Порецкого</w:t>
      </w:r>
      <w:r w:rsidRPr="00716889">
        <w:rPr>
          <w:rFonts w:ascii="Times New Roman" w:hAnsi="Times New Roman" w:cs="Times New Roman"/>
          <w:sz w:val="24"/>
          <w:szCs w:val="24"/>
        </w:rPr>
        <w:t xml:space="preserve"> сельского поселения Порецкого района Чувашской Республики, включенных в перечень объектов муниципального имущества </w:t>
      </w:r>
      <w:r w:rsidR="006D3DBD">
        <w:rPr>
          <w:rFonts w:ascii="Times New Roman" w:hAnsi="Times New Roman" w:cs="Times New Roman"/>
          <w:sz w:val="24"/>
          <w:szCs w:val="24"/>
        </w:rPr>
        <w:t>Порецкого</w:t>
      </w:r>
      <w:r w:rsidRPr="00716889">
        <w:rPr>
          <w:rFonts w:ascii="Times New Roman" w:hAnsi="Times New Roman" w:cs="Times New Roman"/>
          <w:sz w:val="24"/>
          <w:szCs w:val="24"/>
        </w:rPr>
        <w:t xml:space="preserve"> сельского поселения Порецкого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w:t>
      </w:r>
      <w:r w:rsidRPr="00716889">
        <w:rPr>
          <w:rFonts w:ascii="Times New Roman" w:hAnsi="Times New Roman" w:cs="Times New Roman"/>
          <w:sz w:val="24"/>
          <w:szCs w:val="24"/>
        </w:rPr>
        <w:lastRenderedPageBreak/>
        <w:t>(или) в пользование на долгосрочной основе (в</w:t>
      </w:r>
      <w:proofErr w:type="gramEnd"/>
      <w:r w:rsidRPr="00716889">
        <w:rPr>
          <w:rFonts w:ascii="Times New Roman" w:hAnsi="Times New Roman" w:cs="Times New Roman"/>
          <w:sz w:val="24"/>
          <w:szCs w:val="24"/>
        </w:rPr>
        <w:t xml:space="preserve"> </w:t>
      </w:r>
      <w:proofErr w:type="gramStart"/>
      <w:r w:rsidRPr="00716889">
        <w:rPr>
          <w:rFonts w:ascii="Times New Roman" w:hAnsi="Times New Roman" w:cs="Times New Roman"/>
          <w:sz w:val="24"/>
          <w:szCs w:val="24"/>
        </w:rPr>
        <w:t>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w:t>
      </w:r>
      <w:r w:rsidRPr="00716889">
        <w:rPr>
          <w:rFonts w:ascii="Times New Roman" w:hAnsi="Times New Roman" w:cs="Times New Roman"/>
          <w:sz w:val="24"/>
          <w:szCs w:val="24"/>
          <w:shd w:val="clear" w:color="auto" w:fill="FFFFFF"/>
        </w:rPr>
        <w:t xml:space="preserve"> физическим лицам, не являющимся индивидуальными предпринимателями и применяющим специальный налоговый режим «</w:t>
      </w:r>
      <w:hyperlink r:id="rId9" w:anchor="/document/72113648/entry/0" w:history="1">
        <w:r w:rsidRPr="00716889">
          <w:rPr>
            <w:rStyle w:val="aa"/>
            <w:sz w:val="24"/>
            <w:szCs w:val="24"/>
            <w:shd w:val="clear" w:color="auto" w:fill="FFFFFF"/>
          </w:rPr>
          <w:t>Налог на профессиональный доход</w:t>
        </w:r>
      </w:hyperlink>
      <w:r w:rsidRPr="00716889">
        <w:rPr>
          <w:rFonts w:ascii="Times New Roman" w:hAnsi="Times New Roman" w:cs="Times New Roman"/>
          <w:sz w:val="24"/>
          <w:szCs w:val="24"/>
          <w:shd w:val="clear" w:color="auto" w:fill="FFFFFF"/>
        </w:rPr>
        <w:t xml:space="preserve">» (далее - физические лица, применяющие специальный налоговый режим) </w:t>
      </w:r>
      <w:r w:rsidRPr="00716889">
        <w:rPr>
          <w:rFonts w:ascii="Times New Roman" w:hAnsi="Times New Roman" w:cs="Times New Roman"/>
          <w:sz w:val="24"/>
          <w:szCs w:val="24"/>
        </w:rPr>
        <w:t>согласно приложению № 2 к настоящему решению.</w:t>
      </w:r>
      <w:proofErr w:type="gramEnd"/>
    </w:p>
    <w:p w:rsidR="0099527B" w:rsidRPr="00716889" w:rsidRDefault="0099527B" w:rsidP="0099527B">
      <w:pPr>
        <w:rPr>
          <w:color w:val="FF0000"/>
          <w:sz w:val="24"/>
          <w:szCs w:val="24"/>
        </w:rPr>
      </w:pPr>
      <w:r w:rsidRPr="00716889">
        <w:rPr>
          <w:sz w:val="24"/>
          <w:szCs w:val="24"/>
        </w:rPr>
        <w:t xml:space="preserve">   3.  </w:t>
      </w:r>
      <w:proofErr w:type="gramStart"/>
      <w:r w:rsidRPr="00716889">
        <w:rPr>
          <w:sz w:val="24"/>
          <w:szCs w:val="24"/>
        </w:rPr>
        <w:t>Признать утратившим силу решение собрания депутатов от</w:t>
      </w:r>
      <w:r w:rsidRPr="00716889">
        <w:rPr>
          <w:color w:val="FF0000"/>
          <w:sz w:val="24"/>
          <w:szCs w:val="24"/>
        </w:rPr>
        <w:t xml:space="preserve"> </w:t>
      </w:r>
      <w:r w:rsidR="006D3DBD">
        <w:rPr>
          <w:sz w:val="24"/>
          <w:szCs w:val="24"/>
        </w:rPr>
        <w:t>01.12.2016 года № С-10/06</w:t>
      </w:r>
      <w:r w:rsidRPr="00716889">
        <w:rPr>
          <w:bCs/>
          <w:sz w:val="24"/>
          <w:szCs w:val="24"/>
        </w:rPr>
        <w:t xml:space="preserve">  </w:t>
      </w:r>
      <w:r w:rsidRPr="00716889">
        <w:rPr>
          <w:sz w:val="24"/>
          <w:szCs w:val="24"/>
        </w:rPr>
        <w:t xml:space="preserve">«Об утверждении процесса передачи в аренду объектов недвижимости, включенных в перечень муниципального имущества </w:t>
      </w:r>
      <w:r w:rsidR="00AB56D5">
        <w:rPr>
          <w:sz w:val="24"/>
          <w:szCs w:val="24"/>
        </w:rPr>
        <w:t>Порецкого</w:t>
      </w:r>
      <w:r w:rsidRPr="00716889">
        <w:rPr>
          <w:sz w:val="24"/>
          <w:szCs w:val="24"/>
        </w:rPr>
        <w:t xml:space="preserve"> сельского поселения Порецкого района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w:t>
      </w:r>
      <w:proofErr w:type="gramEnd"/>
      <w:r w:rsidRPr="00716889">
        <w:rPr>
          <w:sz w:val="24"/>
          <w:szCs w:val="24"/>
        </w:rPr>
        <w:t xml:space="preserve"> и среднего предпринимательства»</w:t>
      </w:r>
      <w:r w:rsidRPr="00716889">
        <w:rPr>
          <w:color w:val="FF0000"/>
          <w:sz w:val="24"/>
          <w:szCs w:val="24"/>
        </w:rPr>
        <w:t xml:space="preserve"> </w:t>
      </w:r>
    </w:p>
    <w:p w:rsidR="006D3DBD" w:rsidRDefault="0099527B" w:rsidP="006D3DBD">
      <w:pPr>
        <w:pStyle w:val="31"/>
        <w:widowControl w:val="0"/>
      </w:pPr>
      <w:r w:rsidRPr="00716889">
        <w:t xml:space="preserve">            </w:t>
      </w:r>
    </w:p>
    <w:p w:rsidR="0099527B" w:rsidRPr="00716889" w:rsidRDefault="0099527B" w:rsidP="0099527B">
      <w:pPr>
        <w:rPr>
          <w:sz w:val="24"/>
          <w:szCs w:val="24"/>
        </w:rPr>
      </w:pPr>
      <w:r w:rsidRPr="00716889">
        <w:rPr>
          <w:sz w:val="24"/>
          <w:szCs w:val="24"/>
        </w:rPr>
        <w:t xml:space="preserve">   4. Настоящее решение вступает в силу после его официального опубликования.</w:t>
      </w:r>
    </w:p>
    <w:p w:rsidR="0099527B" w:rsidRPr="00716889" w:rsidRDefault="0099527B" w:rsidP="0099527B">
      <w:pPr>
        <w:rPr>
          <w:sz w:val="24"/>
          <w:szCs w:val="24"/>
        </w:rPr>
      </w:pPr>
    </w:p>
    <w:p w:rsidR="0099527B" w:rsidRPr="00716889" w:rsidRDefault="0099527B" w:rsidP="0099527B">
      <w:pPr>
        <w:rPr>
          <w:sz w:val="24"/>
          <w:szCs w:val="24"/>
        </w:rPr>
      </w:pPr>
    </w:p>
    <w:p w:rsidR="0099527B" w:rsidRPr="00716889" w:rsidRDefault="0099527B" w:rsidP="0099527B">
      <w:pPr>
        <w:rPr>
          <w:sz w:val="24"/>
          <w:szCs w:val="24"/>
        </w:rPr>
      </w:pPr>
    </w:p>
    <w:p w:rsidR="006D3DBD" w:rsidRDefault="0099527B" w:rsidP="0099527B">
      <w:pPr>
        <w:rPr>
          <w:sz w:val="24"/>
          <w:szCs w:val="24"/>
        </w:rPr>
      </w:pPr>
      <w:r w:rsidRPr="00716889">
        <w:rPr>
          <w:sz w:val="24"/>
          <w:szCs w:val="24"/>
        </w:rPr>
        <w:t xml:space="preserve">Глава </w:t>
      </w:r>
      <w:r w:rsidR="006D3DBD">
        <w:rPr>
          <w:sz w:val="24"/>
          <w:szCs w:val="24"/>
        </w:rPr>
        <w:t>Порецкого</w:t>
      </w:r>
    </w:p>
    <w:p w:rsidR="0099527B" w:rsidRPr="00716889" w:rsidRDefault="0099527B" w:rsidP="0099527B">
      <w:pPr>
        <w:rPr>
          <w:sz w:val="24"/>
          <w:szCs w:val="24"/>
        </w:rPr>
      </w:pPr>
      <w:r w:rsidRPr="00716889">
        <w:rPr>
          <w:sz w:val="24"/>
          <w:szCs w:val="24"/>
        </w:rPr>
        <w:t xml:space="preserve">сельского поселения                                   </w:t>
      </w:r>
      <w:r w:rsidR="006D3DBD">
        <w:rPr>
          <w:sz w:val="24"/>
          <w:szCs w:val="24"/>
        </w:rPr>
        <w:t xml:space="preserve">             </w:t>
      </w:r>
      <w:r w:rsidRPr="00716889">
        <w:rPr>
          <w:sz w:val="24"/>
          <w:szCs w:val="24"/>
        </w:rPr>
        <w:t xml:space="preserve">                                            </w:t>
      </w:r>
      <w:r w:rsidR="006D3DBD">
        <w:rPr>
          <w:sz w:val="24"/>
          <w:szCs w:val="24"/>
        </w:rPr>
        <w:t>А.Е. Барыкин</w:t>
      </w:r>
      <w:r w:rsidRPr="00716889">
        <w:rPr>
          <w:sz w:val="24"/>
          <w:szCs w:val="24"/>
        </w:rPr>
        <w:t xml:space="preserve">            </w:t>
      </w:r>
    </w:p>
    <w:p w:rsidR="0099527B" w:rsidRPr="00716889" w:rsidRDefault="0099527B" w:rsidP="0099527B">
      <w:pPr>
        <w:jc w:val="right"/>
        <w:rPr>
          <w:sz w:val="24"/>
          <w:szCs w:val="24"/>
        </w:rPr>
      </w:pPr>
      <w:r w:rsidRPr="00716889">
        <w:rPr>
          <w:sz w:val="24"/>
          <w:szCs w:val="24"/>
        </w:rPr>
        <w:t xml:space="preserve">                                                                                                    </w:t>
      </w: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99527B">
      <w:pPr>
        <w:tabs>
          <w:tab w:val="left" w:pos="5500"/>
        </w:tabs>
        <w:spacing w:line="0" w:lineRule="atLeast"/>
        <w:jc w:val="right"/>
        <w:rPr>
          <w:sz w:val="24"/>
          <w:szCs w:val="24"/>
        </w:rPr>
      </w:pPr>
    </w:p>
    <w:p w:rsidR="0099527B" w:rsidRPr="00716889" w:rsidRDefault="0099527B" w:rsidP="006D3DBD">
      <w:pPr>
        <w:tabs>
          <w:tab w:val="left" w:pos="5500"/>
        </w:tabs>
        <w:spacing w:line="0" w:lineRule="atLeast"/>
        <w:rPr>
          <w:sz w:val="24"/>
          <w:szCs w:val="24"/>
        </w:rPr>
      </w:pPr>
    </w:p>
    <w:p w:rsidR="0099527B" w:rsidRPr="00716889" w:rsidRDefault="0099527B" w:rsidP="0099527B">
      <w:pPr>
        <w:tabs>
          <w:tab w:val="left" w:pos="5500"/>
        </w:tabs>
        <w:spacing w:line="0" w:lineRule="atLeast"/>
        <w:jc w:val="right"/>
        <w:rPr>
          <w:sz w:val="24"/>
          <w:szCs w:val="24"/>
        </w:rPr>
      </w:pPr>
      <w:r w:rsidRPr="00716889">
        <w:rPr>
          <w:sz w:val="24"/>
          <w:szCs w:val="24"/>
        </w:rPr>
        <w:lastRenderedPageBreak/>
        <w:t>Приложение</w:t>
      </w:r>
      <w:proofErr w:type="gramStart"/>
      <w:r w:rsidRPr="00716889">
        <w:rPr>
          <w:sz w:val="24"/>
          <w:szCs w:val="24"/>
        </w:rPr>
        <w:t>1</w:t>
      </w:r>
      <w:proofErr w:type="gramEnd"/>
      <w:r w:rsidRPr="00716889">
        <w:rPr>
          <w:sz w:val="24"/>
          <w:szCs w:val="24"/>
        </w:rPr>
        <w:t xml:space="preserve"> </w:t>
      </w:r>
    </w:p>
    <w:p w:rsidR="00664423" w:rsidRDefault="0099527B" w:rsidP="0099527B">
      <w:pPr>
        <w:tabs>
          <w:tab w:val="left" w:pos="5500"/>
        </w:tabs>
        <w:spacing w:line="0" w:lineRule="atLeast"/>
        <w:jc w:val="right"/>
        <w:rPr>
          <w:sz w:val="24"/>
          <w:szCs w:val="24"/>
        </w:rPr>
      </w:pPr>
      <w:r w:rsidRPr="00716889">
        <w:rPr>
          <w:sz w:val="24"/>
          <w:szCs w:val="24"/>
        </w:rPr>
        <w:t xml:space="preserve">к решению Собрания депутатов </w:t>
      </w:r>
    </w:p>
    <w:p w:rsidR="0099527B" w:rsidRPr="00716889" w:rsidRDefault="005655FE" w:rsidP="0099527B">
      <w:pPr>
        <w:tabs>
          <w:tab w:val="left" w:pos="5500"/>
        </w:tabs>
        <w:spacing w:line="0" w:lineRule="atLeast"/>
        <w:jc w:val="right"/>
        <w:rPr>
          <w:sz w:val="24"/>
          <w:szCs w:val="24"/>
        </w:rPr>
      </w:pPr>
      <w:r>
        <w:rPr>
          <w:sz w:val="24"/>
          <w:szCs w:val="24"/>
        </w:rPr>
        <w:t>Порецкого</w:t>
      </w:r>
      <w:r w:rsidR="0099527B" w:rsidRPr="00716889">
        <w:rPr>
          <w:sz w:val="24"/>
          <w:szCs w:val="24"/>
        </w:rPr>
        <w:t xml:space="preserve"> сельского поселения </w:t>
      </w:r>
    </w:p>
    <w:p w:rsidR="0099527B" w:rsidRPr="00716889" w:rsidRDefault="0099527B" w:rsidP="0099527B">
      <w:pPr>
        <w:tabs>
          <w:tab w:val="left" w:pos="5500"/>
        </w:tabs>
        <w:spacing w:line="0" w:lineRule="atLeast"/>
        <w:jc w:val="right"/>
        <w:rPr>
          <w:sz w:val="24"/>
          <w:szCs w:val="24"/>
        </w:rPr>
      </w:pPr>
      <w:r w:rsidRPr="00716889">
        <w:rPr>
          <w:sz w:val="24"/>
          <w:szCs w:val="24"/>
        </w:rPr>
        <w:t xml:space="preserve">Порецкого района </w:t>
      </w:r>
    </w:p>
    <w:p w:rsidR="0099527B" w:rsidRPr="00716889" w:rsidRDefault="0099527B" w:rsidP="0099527B">
      <w:pPr>
        <w:tabs>
          <w:tab w:val="left" w:pos="5500"/>
        </w:tabs>
        <w:spacing w:line="0" w:lineRule="atLeast"/>
        <w:jc w:val="right"/>
        <w:rPr>
          <w:sz w:val="24"/>
          <w:szCs w:val="24"/>
        </w:rPr>
      </w:pPr>
      <w:r w:rsidRPr="00716889">
        <w:rPr>
          <w:sz w:val="24"/>
          <w:szCs w:val="24"/>
        </w:rPr>
        <w:t>Чувашской Республики</w:t>
      </w:r>
    </w:p>
    <w:p w:rsidR="0099527B" w:rsidRPr="00716889" w:rsidRDefault="0099527B" w:rsidP="0099527B">
      <w:pPr>
        <w:spacing w:line="0" w:lineRule="atLeast"/>
        <w:jc w:val="right"/>
        <w:rPr>
          <w:sz w:val="24"/>
          <w:szCs w:val="24"/>
        </w:rPr>
      </w:pPr>
      <w:r w:rsidRPr="00716889">
        <w:rPr>
          <w:sz w:val="24"/>
          <w:szCs w:val="24"/>
        </w:rPr>
        <w:t xml:space="preserve">                                                                          </w:t>
      </w:r>
      <w:r w:rsidR="00716889" w:rsidRPr="00716889">
        <w:rPr>
          <w:sz w:val="24"/>
          <w:szCs w:val="24"/>
        </w:rPr>
        <w:t xml:space="preserve">            от  </w:t>
      </w:r>
      <w:r w:rsidR="00664423">
        <w:rPr>
          <w:sz w:val="24"/>
          <w:szCs w:val="24"/>
        </w:rPr>
        <w:t>02 июня 2021</w:t>
      </w:r>
      <w:proofErr w:type="gramStart"/>
      <w:r w:rsidR="00664423">
        <w:rPr>
          <w:sz w:val="24"/>
          <w:szCs w:val="24"/>
        </w:rPr>
        <w:t xml:space="preserve"> </w:t>
      </w:r>
      <w:r w:rsidR="00716889" w:rsidRPr="00716889">
        <w:rPr>
          <w:sz w:val="24"/>
          <w:szCs w:val="24"/>
        </w:rPr>
        <w:t>№</w:t>
      </w:r>
      <w:r w:rsidR="00664423">
        <w:rPr>
          <w:sz w:val="24"/>
          <w:szCs w:val="24"/>
        </w:rPr>
        <w:t xml:space="preserve"> С</w:t>
      </w:r>
      <w:proofErr w:type="gramEnd"/>
      <w:r w:rsidR="00664423">
        <w:rPr>
          <w:sz w:val="24"/>
          <w:szCs w:val="24"/>
        </w:rPr>
        <w:t>- 08/03</w:t>
      </w:r>
      <w:r w:rsidR="00716889" w:rsidRPr="00716889">
        <w:rPr>
          <w:sz w:val="24"/>
          <w:szCs w:val="24"/>
        </w:rPr>
        <w:t xml:space="preserve"> </w:t>
      </w:r>
    </w:p>
    <w:p w:rsidR="0099527B" w:rsidRPr="00716889" w:rsidRDefault="0099527B" w:rsidP="0099527B">
      <w:pPr>
        <w:spacing w:line="0" w:lineRule="atLeast"/>
        <w:jc w:val="right"/>
        <w:rPr>
          <w:sz w:val="24"/>
          <w:szCs w:val="24"/>
        </w:rPr>
      </w:pPr>
    </w:p>
    <w:p w:rsidR="0099527B" w:rsidRPr="00716889" w:rsidRDefault="0099527B" w:rsidP="0099527B">
      <w:pPr>
        <w:rPr>
          <w:sz w:val="24"/>
          <w:szCs w:val="24"/>
        </w:rPr>
      </w:pPr>
    </w:p>
    <w:p w:rsidR="0099527B" w:rsidRPr="00716889" w:rsidRDefault="0099527B" w:rsidP="0099527B">
      <w:pPr>
        <w:widowControl w:val="0"/>
        <w:adjustRightInd w:val="0"/>
        <w:spacing w:before="108" w:after="108"/>
        <w:jc w:val="center"/>
        <w:outlineLvl w:val="0"/>
        <w:rPr>
          <w:b/>
          <w:sz w:val="24"/>
          <w:szCs w:val="24"/>
        </w:rPr>
      </w:pPr>
      <w:r w:rsidRPr="00716889">
        <w:rPr>
          <w:b/>
          <w:sz w:val="24"/>
          <w:szCs w:val="24"/>
        </w:rPr>
        <w:t xml:space="preserve">Порядок </w:t>
      </w:r>
    </w:p>
    <w:p w:rsidR="0099527B" w:rsidRPr="00716889" w:rsidRDefault="0099527B" w:rsidP="0099527B">
      <w:pPr>
        <w:widowControl w:val="0"/>
        <w:adjustRightInd w:val="0"/>
        <w:spacing w:before="108" w:after="108"/>
        <w:outlineLvl w:val="0"/>
        <w:rPr>
          <w:b/>
          <w:bCs/>
          <w:sz w:val="24"/>
          <w:szCs w:val="24"/>
        </w:rPr>
      </w:pPr>
      <w:proofErr w:type="gramStart"/>
      <w:r w:rsidRPr="00716889">
        <w:rPr>
          <w:b/>
          <w:sz w:val="24"/>
          <w:szCs w:val="24"/>
        </w:rPr>
        <w:t xml:space="preserve">формирования, ведения и обязательного опубликования перечня объектов муниципального имущества </w:t>
      </w:r>
      <w:r w:rsidR="006D3DBD">
        <w:rPr>
          <w:b/>
          <w:sz w:val="24"/>
          <w:szCs w:val="24"/>
        </w:rPr>
        <w:t>Порецкого</w:t>
      </w:r>
      <w:r w:rsidRPr="00716889">
        <w:rPr>
          <w:b/>
          <w:sz w:val="24"/>
          <w:szCs w:val="24"/>
        </w:rPr>
        <w:t xml:space="preserve"> сельского поселения Порецкого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w:t>
      </w:r>
      <w:proofErr w:type="gramEnd"/>
      <w:r w:rsidRPr="00716889">
        <w:rPr>
          <w:b/>
          <w:sz w:val="24"/>
          <w:szCs w:val="24"/>
        </w:rPr>
        <w:t xml:space="preserve"> </w:t>
      </w:r>
      <w:proofErr w:type="gramStart"/>
      <w:r w:rsidRPr="00716889">
        <w:rPr>
          <w:b/>
          <w:sz w:val="24"/>
          <w:szCs w:val="24"/>
        </w:rPr>
        <w:t>малого и среднего предпринимательства, а также</w:t>
      </w:r>
      <w:r w:rsidRPr="00716889">
        <w:rPr>
          <w:b/>
          <w:sz w:val="24"/>
          <w:szCs w:val="24"/>
          <w:shd w:val="clear" w:color="auto" w:fill="FFFFFF"/>
        </w:rPr>
        <w:t xml:space="preserve"> физическим лицам, не являющимся индивидуальными предпринимателями и применяющим специальный налоговый режим «</w:t>
      </w:r>
      <w:hyperlink r:id="rId10" w:anchor="/document/72113648/entry/0" w:history="1">
        <w:r w:rsidRPr="00716889">
          <w:rPr>
            <w:rStyle w:val="aa"/>
            <w:b/>
            <w:sz w:val="24"/>
            <w:szCs w:val="24"/>
            <w:shd w:val="clear" w:color="auto" w:fill="FFFFFF"/>
          </w:rPr>
          <w:t>Налог на профессиональный доход</w:t>
        </w:r>
      </w:hyperlink>
      <w:r w:rsidRPr="00716889">
        <w:rPr>
          <w:b/>
          <w:sz w:val="24"/>
          <w:szCs w:val="24"/>
        </w:rPr>
        <w:t>»</w:t>
      </w:r>
      <w:r w:rsidRPr="00716889">
        <w:rPr>
          <w:b/>
          <w:sz w:val="24"/>
          <w:szCs w:val="24"/>
          <w:shd w:val="clear" w:color="auto" w:fill="FFFFFF"/>
        </w:rPr>
        <w:t xml:space="preserve"> (далее - физические лица, применяющие специальный налоговый режим).</w:t>
      </w:r>
      <w:proofErr w:type="gramEnd"/>
    </w:p>
    <w:p w:rsidR="0099527B" w:rsidRPr="00716889" w:rsidRDefault="0099527B" w:rsidP="0099527B">
      <w:pPr>
        <w:widowControl w:val="0"/>
        <w:adjustRightInd w:val="0"/>
        <w:ind w:firstLine="720"/>
        <w:rPr>
          <w:sz w:val="24"/>
          <w:szCs w:val="24"/>
        </w:rPr>
      </w:pPr>
      <w:bookmarkStart w:id="0" w:name="sub_1001"/>
      <w:r w:rsidRPr="00716889">
        <w:rPr>
          <w:sz w:val="24"/>
          <w:szCs w:val="24"/>
        </w:rPr>
        <w:t xml:space="preserve">1. </w:t>
      </w:r>
      <w:proofErr w:type="gramStart"/>
      <w:r w:rsidRPr="00716889">
        <w:rPr>
          <w:sz w:val="24"/>
          <w:szCs w:val="24"/>
        </w:rPr>
        <w:t>Настоящий Порядок устанавливает правила формирования, ведения (в том числе дополнения)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w:t>
      </w:r>
      <w:proofErr w:type="gramEnd"/>
      <w:r w:rsidRPr="00716889">
        <w:rPr>
          <w:sz w:val="24"/>
          <w:szCs w:val="24"/>
        </w:rPr>
        <w:t xml:space="preserve"> </w:t>
      </w:r>
      <w:proofErr w:type="gramStart"/>
      <w:r w:rsidRPr="00716889">
        <w:rPr>
          <w:sz w:val="24"/>
          <w:szCs w:val="24"/>
        </w:rPr>
        <w:t xml:space="preserve">малого и среднего предпринимательства, предусмотренного </w:t>
      </w:r>
      <w:hyperlink r:id="rId11" w:history="1">
        <w:r w:rsidRPr="00716889">
          <w:rPr>
            <w:rStyle w:val="aa"/>
            <w:sz w:val="24"/>
            <w:szCs w:val="24"/>
          </w:rPr>
          <w:t>частью 4 статьи 18</w:t>
        </w:r>
      </w:hyperlink>
      <w:r w:rsidRPr="00716889">
        <w:rPr>
          <w:sz w:val="24"/>
          <w:szCs w:val="24"/>
        </w:rPr>
        <w:t xml:space="preserve"> Федерального закона от 24.07.2007 № 209-ФЗ «О развитии малого и среднего предпринимательства в Российской Федерации», а также</w:t>
      </w:r>
      <w:r w:rsidRPr="00716889">
        <w:rPr>
          <w:sz w:val="24"/>
          <w:szCs w:val="24"/>
          <w:shd w:val="clear" w:color="auto" w:fill="FFFFFF"/>
        </w:rPr>
        <w:t xml:space="preserve"> физическим лицам, применяющим специальный налоговый режим, согласно ст.14.1 </w:t>
      </w:r>
      <w:r w:rsidRPr="00716889">
        <w:rPr>
          <w:sz w:val="24"/>
          <w:szCs w:val="24"/>
        </w:rPr>
        <w:t xml:space="preserve"> Федерального закона от 24.07.2007 № 209-ФЗ «О развитии малого и среднего предпринимательства в Российской Федерации» (далее - муниципальное имущество, перечень муниципального имущества), в целях предоставления муниципального имущества во</w:t>
      </w:r>
      <w:proofErr w:type="gramEnd"/>
      <w:r w:rsidRPr="00716889">
        <w:rPr>
          <w:sz w:val="24"/>
          <w:szCs w:val="24"/>
        </w:rPr>
        <w:t xml:space="preserve">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w:t>
      </w:r>
      <w:r w:rsidRPr="00716889">
        <w:rPr>
          <w:sz w:val="24"/>
          <w:szCs w:val="24"/>
          <w:shd w:val="clear" w:color="auto" w:fill="FFFFFF"/>
        </w:rPr>
        <w:t xml:space="preserve"> физическим лицам, применяющим специальный налоговый режим.</w:t>
      </w:r>
    </w:p>
    <w:p w:rsidR="0099527B" w:rsidRPr="00716889" w:rsidRDefault="0099527B" w:rsidP="0099527B">
      <w:pPr>
        <w:widowControl w:val="0"/>
        <w:adjustRightInd w:val="0"/>
        <w:ind w:firstLine="720"/>
        <w:rPr>
          <w:sz w:val="24"/>
          <w:szCs w:val="24"/>
        </w:rPr>
      </w:pPr>
      <w:bookmarkStart w:id="1" w:name="sub_1002"/>
      <w:bookmarkEnd w:id="0"/>
      <w:r w:rsidRPr="00716889">
        <w:rPr>
          <w:sz w:val="24"/>
          <w:szCs w:val="24"/>
        </w:rPr>
        <w:t xml:space="preserve">2. Формирование, ведение (в том числе дополнения) перечня муниципального имущества осуществляется администрацией </w:t>
      </w:r>
      <w:r w:rsidR="006D3DBD">
        <w:rPr>
          <w:sz w:val="24"/>
          <w:szCs w:val="24"/>
        </w:rPr>
        <w:t>Порецкого</w:t>
      </w:r>
      <w:r w:rsidRPr="00716889">
        <w:rPr>
          <w:sz w:val="24"/>
          <w:szCs w:val="24"/>
        </w:rPr>
        <w:t xml:space="preserve"> сельского поселения Порецкого района Чувашской Республики. Перечень муниципального имущества утверждается постановлением администрации </w:t>
      </w:r>
      <w:r w:rsidR="006D3DBD">
        <w:rPr>
          <w:sz w:val="24"/>
          <w:szCs w:val="24"/>
        </w:rPr>
        <w:t>Порецкого</w:t>
      </w:r>
      <w:r w:rsidRPr="00716889">
        <w:rPr>
          <w:sz w:val="24"/>
          <w:szCs w:val="24"/>
        </w:rPr>
        <w:t xml:space="preserve"> сельского поселения Порецкого района Чувашской Республики.</w:t>
      </w:r>
    </w:p>
    <w:p w:rsidR="0099527B" w:rsidRPr="00716889" w:rsidRDefault="0099527B" w:rsidP="0099527B">
      <w:pPr>
        <w:widowControl w:val="0"/>
        <w:adjustRightInd w:val="0"/>
        <w:ind w:firstLine="720"/>
        <w:rPr>
          <w:sz w:val="24"/>
          <w:szCs w:val="24"/>
        </w:rPr>
      </w:pPr>
      <w:bookmarkStart w:id="2" w:name="sub_1003"/>
      <w:bookmarkEnd w:id="1"/>
      <w:r w:rsidRPr="00716889">
        <w:rPr>
          <w:sz w:val="24"/>
          <w:szCs w:val="24"/>
        </w:rPr>
        <w:t>3. В перечень муниципального имущества вносятся сведения о муниципальном имуществе, соответствующем следующим критериям:</w:t>
      </w:r>
    </w:p>
    <w:p w:rsidR="0099527B" w:rsidRPr="00716889" w:rsidRDefault="0099527B" w:rsidP="0099527B">
      <w:pPr>
        <w:widowControl w:val="0"/>
        <w:adjustRightInd w:val="0"/>
        <w:ind w:firstLine="720"/>
        <w:rPr>
          <w:sz w:val="24"/>
          <w:szCs w:val="24"/>
        </w:rPr>
      </w:pPr>
      <w:bookmarkStart w:id="3" w:name="sub_1004"/>
      <w:bookmarkEnd w:id="2"/>
      <w:r w:rsidRPr="00716889">
        <w:rPr>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w:t>
      </w:r>
      <w:r w:rsidRPr="00716889">
        <w:rPr>
          <w:sz w:val="24"/>
          <w:szCs w:val="24"/>
          <w:shd w:val="clear" w:color="auto" w:fill="FFFFFF"/>
        </w:rPr>
        <w:t xml:space="preserve"> физических лиц, применяющих специальный налоговый режим</w:t>
      </w:r>
      <w:r w:rsidRPr="00716889">
        <w:rPr>
          <w:sz w:val="24"/>
          <w:szCs w:val="24"/>
        </w:rPr>
        <w:t>;</w:t>
      </w:r>
    </w:p>
    <w:p w:rsidR="0099527B" w:rsidRPr="00716889" w:rsidRDefault="0099527B" w:rsidP="0099527B">
      <w:pPr>
        <w:widowControl w:val="0"/>
        <w:adjustRightInd w:val="0"/>
        <w:ind w:firstLine="720"/>
        <w:rPr>
          <w:sz w:val="24"/>
          <w:szCs w:val="24"/>
        </w:rPr>
      </w:pPr>
      <w:r w:rsidRPr="00716889">
        <w:rPr>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9527B" w:rsidRPr="00716889" w:rsidRDefault="0099527B" w:rsidP="0099527B">
      <w:pPr>
        <w:widowControl w:val="0"/>
        <w:adjustRightInd w:val="0"/>
        <w:ind w:firstLine="720"/>
        <w:rPr>
          <w:sz w:val="24"/>
          <w:szCs w:val="24"/>
        </w:rPr>
      </w:pPr>
      <w:r w:rsidRPr="00716889">
        <w:rPr>
          <w:sz w:val="24"/>
          <w:szCs w:val="24"/>
        </w:rPr>
        <w:t>3.3.3. Имущество не является объектом религиозного назначения;</w:t>
      </w:r>
    </w:p>
    <w:p w:rsidR="0099527B" w:rsidRPr="00716889" w:rsidRDefault="0099527B" w:rsidP="0099527B">
      <w:pPr>
        <w:widowControl w:val="0"/>
        <w:adjustRightInd w:val="0"/>
        <w:ind w:firstLine="720"/>
        <w:rPr>
          <w:sz w:val="24"/>
          <w:szCs w:val="24"/>
        </w:rPr>
      </w:pPr>
      <w:r w:rsidRPr="00716889">
        <w:rPr>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99527B" w:rsidRPr="00716889" w:rsidRDefault="0099527B" w:rsidP="0099527B">
      <w:pPr>
        <w:widowControl w:val="0"/>
        <w:adjustRightInd w:val="0"/>
        <w:ind w:firstLine="720"/>
        <w:rPr>
          <w:sz w:val="24"/>
          <w:szCs w:val="24"/>
        </w:rPr>
      </w:pPr>
      <w:r w:rsidRPr="00716889">
        <w:rPr>
          <w:sz w:val="24"/>
          <w:szCs w:val="24"/>
        </w:rPr>
        <w:lastRenderedPageBreak/>
        <w:t xml:space="preserve">3.3.5. </w:t>
      </w:r>
      <w:proofErr w:type="gramStart"/>
      <w:r w:rsidRPr="00716889">
        <w:rPr>
          <w:sz w:val="24"/>
          <w:szCs w:val="24"/>
        </w:rPr>
        <w:t>Имущество не включено в прогнозный план (программу) приватизации муниципального имущества</w:t>
      </w:r>
      <w:r w:rsidR="006D3DBD">
        <w:rPr>
          <w:sz w:val="24"/>
          <w:szCs w:val="24"/>
        </w:rPr>
        <w:t xml:space="preserve"> Порецкого</w:t>
      </w:r>
      <w:r w:rsidRPr="00716889">
        <w:rPr>
          <w:sz w:val="24"/>
          <w:szCs w:val="24"/>
        </w:rPr>
        <w:t xml:space="preserve"> сельского поселения  Порецкого района, принятого в соответствии с Федеральным законом от 21.12.2001 № 178-ФЗ «О приватизации государственного и муниципального имущества», а также в перечень имущества,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99527B" w:rsidRPr="00716889" w:rsidRDefault="0099527B" w:rsidP="0099527B">
      <w:pPr>
        <w:widowControl w:val="0"/>
        <w:adjustRightInd w:val="0"/>
        <w:ind w:firstLine="720"/>
        <w:rPr>
          <w:sz w:val="24"/>
          <w:szCs w:val="24"/>
        </w:rPr>
      </w:pPr>
      <w:r w:rsidRPr="00716889">
        <w:rPr>
          <w:sz w:val="24"/>
          <w:szCs w:val="24"/>
        </w:rPr>
        <w:t>3.3.6. Имущество не признано аварийным и подлежащим сносу;</w:t>
      </w:r>
    </w:p>
    <w:p w:rsidR="0099527B" w:rsidRPr="00716889" w:rsidRDefault="0099527B" w:rsidP="0099527B">
      <w:pPr>
        <w:widowControl w:val="0"/>
        <w:adjustRightInd w:val="0"/>
        <w:ind w:firstLine="720"/>
        <w:rPr>
          <w:sz w:val="24"/>
          <w:szCs w:val="24"/>
        </w:rPr>
      </w:pPr>
      <w:r w:rsidRPr="00716889">
        <w:rPr>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9527B" w:rsidRPr="00716889" w:rsidRDefault="0099527B" w:rsidP="0099527B">
      <w:pPr>
        <w:widowControl w:val="0"/>
        <w:adjustRightInd w:val="0"/>
        <w:ind w:firstLine="720"/>
        <w:rPr>
          <w:sz w:val="24"/>
          <w:szCs w:val="24"/>
        </w:rPr>
      </w:pPr>
      <w:r w:rsidRPr="00716889">
        <w:rPr>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9527B" w:rsidRPr="00716889" w:rsidRDefault="0099527B" w:rsidP="0099527B">
      <w:pPr>
        <w:widowControl w:val="0"/>
        <w:adjustRightInd w:val="0"/>
        <w:ind w:firstLine="720"/>
        <w:rPr>
          <w:sz w:val="24"/>
          <w:szCs w:val="24"/>
        </w:rPr>
      </w:pPr>
      <w:r w:rsidRPr="00716889">
        <w:rPr>
          <w:sz w:val="24"/>
          <w:szCs w:val="24"/>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а также</w:t>
      </w:r>
      <w:r w:rsidRPr="00716889">
        <w:rPr>
          <w:sz w:val="24"/>
          <w:szCs w:val="24"/>
          <w:shd w:val="clear" w:color="auto" w:fill="FFFFFF"/>
        </w:rPr>
        <w:t xml:space="preserve"> физическим лицам, применяющим специальный налоговый режим.</w:t>
      </w:r>
    </w:p>
    <w:p w:rsidR="0099527B" w:rsidRPr="00716889" w:rsidRDefault="0099527B" w:rsidP="0099527B">
      <w:pPr>
        <w:widowControl w:val="0"/>
        <w:adjustRightInd w:val="0"/>
        <w:rPr>
          <w:sz w:val="24"/>
          <w:szCs w:val="24"/>
        </w:rPr>
      </w:pPr>
      <w:r w:rsidRPr="00716889">
        <w:rPr>
          <w:sz w:val="24"/>
          <w:szCs w:val="24"/>
        </w:rPr>
        <w:t xml:space="preserve">         3.3.10. </w:t>
      </w:r>
      <w:proofErr w:type="gramStart"/>
      <w:r w:rsidRPr="00716889">
        <w:rPr>
          <w:sz w:val="24"/>
          <w:szCs w:val="24"/>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6D3DBD">
        <w:rPr>
          <w:sz w:val="24"/>
          <w:szCs w:val="24"/>
        </w:rPr>
        <w:t>Порецкого</w:t>
      </w:r>
      <w:r w:rsidRPr="00716889">
        <w:rPr>
          <w:sz w:val="24"/>
          <w:szCs w:val="24"/>
        </w:rPr>
        <w:t xml:space="preserve"> сельского поселения Порецкого района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w:t>
      </w:r>
      <w:proofErr w:type="gramEnd"/>
      <w:r w:rsidRPr="00716889">
        <w:rPr>
          <w:sz w:val="24"/>
          <w:szCs w:val="24"/>
        </w:rPr>
        <w:t xml:space="preserve"> и (или) в пользование субъектам малого и среднего предпринимательства, организациям, образующим инфраструктуру поддержки, а также</w:t>
      </w:r>
      <w:r w:rsidRPr="00716889">
        <w:rPr>
          <w:sz w:val="24"/>
          <w:szCs w:val="24"/>
          <w:shd w:val="clear" w:color="auto" w:fill="FFFFFF"/>
        </w:rPr>
        <w:t xml:space="preserve"> физическим лицам, применяющим специальный налоговый режим.</w:t>
      </w:r>
    </w:p>
    <w:p w:rsidR="0099527B" w:rsidRPr="00716889" w:rsidRDefault="0099527B" w:rsidP="0099527B">
      <w:pPr>
        <w:widowControl w:val="0"/>
        <w:adjustRightInd w:val="0"/>
        <w:ind w:firstLine="720"/>
        <w:rPr>
          <w:sz w:val="24"/>
          <w:szCs w:val="24"/>
        </w:rPr>
      </w:pPr>
      <w:r w:rsidRPr="00716889">
        <w:rPr>
          <w:sz w:val="24"/>
          <w:szCs w:val="24"/>
        </w:rPr>
        <w:t xml:space="preserve">3.3.11. </w:t>
      </w:r>
      <w:proofErr w:type="gramStart"/>
      <w:r w:rsidRPr="00716889">
        <w:rPr>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99527B" w:rsidRPr="00716889" w:rsidRDefault="0099527B" w:rsidP="0099527B">
      <w:pPr>
        <w:widowControl w:val="0"/>
        <w:adjustRightInd w:val="0"/>
        <w:ind w:firstLine="720"/>
        <w:rPr>
          <w:sz w:val="24"/>
          <w:szCs w:val="24"/>
        </w:rPr>
      </w:pPr>
      <w:r w:rsidRPr="00716889">
        <w:rPr>
          <w:sz w:val="24"/>
          <w:szCs w:val="24"/>
        </w:rPr>
        <w:t xml:space="preserve">4. Перечень муниципального имущества должен содержать сведения об имуществе, позволяющие индивидуализировать его данные (характеристика имущества), а также информацию об имущественных правах субъектов малого и среднего предпринимательства, </w:t>
      </w:r>
      <w:r w:rsidRPr="00716889">
        <w:rPr>
          <w:sz w:val="24"/>
          <w:szCs w:val="24"/>
          <w:shd w:val="clear" w:color="auto" w:fill="FFFFFF"/>
        </w:rPr>
        <w:t>физических лиц, применяющих специальный налоговый режим,</w:t>
      </w:r>
      <w:r w:rsidRPr="00716889">
        <w:rPr>
          <w:sz w:val="24"/>
          <w:szCs w:val="24"/>
        </w:rPr>
        <w:t xml:space="preserve"> на такое имущество (при наличии).</w:t>
      </w:r>
    </w:p>
    <w:p w:rsidR="0099527B" w:rsidRPr="00716889" w:rsidRDefault="0099527B" w:rsidP="0099527B">
      <w:pPr>
        <w:widowControl w:val="0"/>
        <w:adjustRightInd w:val="0"/>
        <w:ind w:firstLine="720"/>
        <w:rPr>
          <w:sz w:val="24"/>
          <w:szCs w:val="24"/>
        </w:rPr>
      </w:pPr>
      <w:bookmarkStart w:id="4" w:name="sub_1005"/>
      <w:bookmarkEnd w:id="3"/>
      <w:r w:rsidRPr="00716889">
        <w:rPr>
          <w:sz w:val="24"/>
          <w:szCs w:val="24"/>
        </w:rPr>
        <w:t>5. Внесение в перечень муниципального имущества изменений осуществляется путем включения, исключения имущества, а также внесения сведений об имущественных правах субъектов малого и среднего предпринимательства, а также</w:t>
      </w:r>
      <w:r w:rsidRPr="00716889">
        <w:rPr>
          <w:sz w:val="24"/>
          <w:szCs w:val="24"/>
          <w:shd w:val="clear" w:color="auto" w:fill="FFFFFF"/>
        </w:rPr>
        <w:t xml:space="preserve"> физических лиц, применяющих специальный налоговый режим,</w:t>
      </w:r>
      <w:r w:rsidRPr="00716889">
        <w:rPr>
          <w:sz w:val="24"/>
          <w:szCs w:val="24"/>
        </w:rPr>
        <w:t xml:space="preserve"> на такое имущество.</w:t>
      </w:r>
    </w:p>
    <w:p w:rsidR="0099527B" w:rsidRPr="00716889" w:rsidRDefault="0099527B" w:rsidP="0099527B">
      <w:pPr>
        <w:widowControl w:val="0"/>
        <w:adjustRightInd w:val="0"/>
        <w:ind w:firstLine="720"/>
        <w:rPr>
          <w:sz w:val="24"/>
          <w:szCs w:val="24"/>
        </w:rPr>
      </w:pPr>
      <w:bookmarkStart w:id="5" w:name="sub_1006"/>
      <w:bookmarkEnd w:id="4"/>
      <w:r w:rsidRPr="00716889">
        <w:rPr>
          <w:sz w:val="24"/>
          <w:szCs w:val="24"/>
        </w:rPr>
        <w:t>6. Включение имущества в перечень муниципального имущества осуществляется в случаях:</w:t>
      </w:r>
    </w:p>
    <w:bookmarkEnd w:id="5"/>
    <w:p w:rsidR="0099527B" w:rsidRPr="00716889" w:rsidRDefault="0099527B" w:rsidP="0099527B">
      <w:pPr>
        <w:widowControl w:val="0"/>
        <w:adjustRightInd w:val="0"/>
        <w:ind w:firstLine="720"/>
        <w:rPr>
          <w:sz w:val="24"/>
          <w:szCs w:val="24"/>
        </w:rPr>
      </w:pPr>
      <w:r w:rsidRPr="00716889">
        <w:rPr>
          <w:sz w:val="24"/>
          <w:szCs w:val="24"/>
        </w:rPr>
        <w:t xml:space="preserve">- возникновения права собственности на имущество у муниципального образования – </w:t>
      </w:r>
      <w:r w:rsidR="006D3DBD">
        <w:rPr>
          <w:sz w:val="24"/>
          <w:szCs w:val="24"/>
        </w:rPr>
        <w:t>Порецкого</w:t>
      </w:r>
      <w:r w:rsidRPr="00716889">
        <w:rPr>
          <w:sz w:val="24"/>
          <w:szCs w:val="24"/>
        </w:rPr>
        <w:t xml:space="preserve"> сельского поселения </w:t>
      </w:r>
      <w:proofErr w:type="spellStart"/>
      <w:r w:rsidRPr="00716889">
        <w:rPr>
          <w:sz w:val="24"/>
          <w:szCs w:val="24"/>
        </w:rPr>
        <w:t>Порецкий</w:t>
      </w:r>
      <w:proofErr w:type="spellEnd"/>
      <w:r w:rsidRPr="00716889">
        <w:rPr>
          <w:sz w:val="24"/>
          <w:szCs w:val="24"/>
        </w:rPr>
        <w:t xml:space="preserve"> район Чувашской Республики;</w:t>
      </w:r>
    </w:p>
    <w:p w:rsidR="0099527B" w:rsidRPr="00716889" w:rsidRDefault="0099527B" w:rsidP="0099527B">
      <w:pPr>
        <w:widowControl w:val="0"/>
        <w:adjustRightInd w:val="0"/>
        <w:ind w:firstLine="720"/>
        <w:rPr>
          <w:sz w:val="24"/>
          <w:szCs w:val="24"/>
        </w:rPr>
      </w:pPr>
      <w:r w:rsidRPr="00716889">
        <w:rPr>
          <w:sz w:val="24"/>
          <w:szCs w:val="24"/>
        </w:rPr>
        <w:t>- прекращения прав третьих лиц (за исключением имущественных прав субъектов малого и среднего предпринимательства,</w:t>
      </w:r>
      <w:r w:rsidRPr="00716889">
        <w:rPr>
          <w:sz w:val="24"/>
          <w:szCs w:val="24"/>
          <w:shd w:val="clear" w:color="auto" w:fill="FFFFFF"/>
        </w:rPr>
        <w:t xml:space="preserve"> физических лиц, применяющих специальный налоговый режим</w:t>
      </w:r>
      <w:r w:rsidRPr="00716889">
        <w:rPr>
          <w:sz w:val="24"/>
          <w:szCs w:val="24"/>
        </w:rPr>
        <w:t>).</w:t>
      </w:r>
    </w:p>
    <w:p w:rsidR="0099527B" w:rsidRPr="00716889" w:rsidRDefault="0099527B" w:rsidP="0099527B">
      <w:pPr>
        <w:widowControl w:val="0"/>
        <w:adjustRightInd w:val="0"/>
        <w:ind w:firstLine="720"/>
        <w:rPr>
          <w:sz w:val="24"/>
          <w:szCs w:val="24"/>
        </w:rPr>
      </w:pPr>
      <w:bookmarkStart w:id="6" w:name="sub_1007"/>
      <w:r w:rsidRPr="00716889">
        <w:rPr>
          <w:sz w:val="24"/>
          <w:szCs w:val="24"/>
        </w:rPr>
        <w:t>7. Исключение имущества из перечня муниципального имущества может осуществляться в случаях:</w:t>
      </w:r>
    </w:p>
    <w:bookmarkEnd w:id="6"/>
    <w:p w:rsidR="0099527B" w:rsidRPr="00716889" w:rsidRDefault="0099527B" w:rsidP="0099527B">
      <w:pPr>
        <w:widowControl w:val="0"/>
        <w:adjustRightInd w:val="0"/>
        <w:ind w:firstLine="720"/>
        <w:rPr>
          <w:sz w:val="24"/>
          <w:szCs w:val="24"/>
        </w:rPr>
      </w:pPr>
      <w:r w:rsidRPr="00716889">
        <w:rPr>
          <w:sz w:val="24"/>
          <w:szCs w:val="24"/>
        </w:rPr>
        <w:t>- необходимости использо</w:t>
      </w:r>
      <w:r w:rsidR="006D3DBD">
        <w:rPr>
          <w:sz w:val="24"/>
          <w:szCs w:val="24"/>
        </w:rPr>
        <w:t>вания имущества администрацией Порецкого</w:t>
      </w:r>
      <w:r w:rsidRPr="00716889">
        <w:rPr>
          <w:sz w:val="24"/>
          <w:szCs w:val="24"/>
        </w:rPr>
        <w:t xml:space="preserve"> сельского поселения Порецкого района Чувашской Республики и (или) муниципальными предприятиями (учреждениями) </w:t>
      </w:r>
      <w:r w:rsidR="006D3DBD">
        <w:rPr>
          <w:sz w:val="24"/>
          <w:szCs w:val="24"/>
        </w:rPr>
        <w:t>Порецкого</w:t>
      </w:r>
      <w:r w:rsidRPr="00716889">
        <w:rPr>
          <w:sz w:val="24"/>
          <w:szCs w:val="24"/>
        </w:rPr>
        <w:t xml:space="preserve"> сельского поселения Порецкого района Чувашской Республики;</w:t>
      </w:r>
    </w:p>
    <w:p w:rsidR="0099527B" w:rsidRPr="00716889" w:rsidRDefault="0099527B" w:rsidP="0099527B">
      <w:pPr>
        <w:widowControl w:val="0"/>
        <w:adjustRightInd w:val="0"/>
        <w:ind w:firstLine="720"/>
        <w:rPr>
          <w:sz w:val="24"/>
          <w:szCs w:val="24"/>
        </w:rPr>
      </w:pPr>
      <w:proofErr w:type="gramStart"/>
      <w:r w:rsidRPr="00716889">
        <w:rPr>
          <w:sz w:val="24"/>
          <w:szCs w:val="24"/>
        </w:rPr>
        <w:lastRenderedPageBreak/>
        <w:t>- отсутствия заявок от субъектов малого или среднего предпринимательства, организаций, образующих инфраструктуру поддержки субъектов малого и среднего предпринимательства или от</w:t>
      </w:r>
      <w:r w:rsidRPr="00716889">
        <w:rPr>
          <w:sz w:val="24"/>
          <w:szCs w:val="24"/>
          <w:shd w:val="clear" w:color="auto" w:fill="FFFFFF"/>
        </w:rPr>
        <w:t xml:space="preserve"> физических лиц, применяющих специальный налоговый режим,</w:t>
      </w:r>
      <w:r w:rsidRPr="00716889">
        <w:rPr>
          <w:sz w:val="24"/>
          <w:szCs w:val="24"/>
        </w:rPr>
        <w:t xml:space="preserve"> о предоставлении во владение и (или) в пользование имущества, указанного в перечне муниципального имущества, в течение двух лет со дня включения сведений о муниципальном имуществе в перечень муниципального имущества.</w:t>
      </w:r>
      <w:proofErr w:type="gramEnd"/>
    </w:p>
    <w:p w:rsidR="0099527B" w:rsidRPr="00716889" w:rsidRDefault="0099527B" w:rsidP="0099527B">
      <w:pPr>
        <w:widowControl w:val="0"/>
        <w:adjustRightInd w:val="0"/>
        <w:ind w:firstLine="720"/>
        <w:rPr>
          <w:sz w:val="24"/>
          <w:szCs w:val="24"/>
        </w:rPr>
      </w:pPr>
      <w:bookmarkStart w:id="7" w:name="sub_1008"/>
      <w:r w:rsidRPr="00716889">
        <w:rPr>
          <w:sz w:val="24"/>
          <w:szCs w:val="24"/>
        </w:rPr>
        <w:t>8. Исключение имущества из перечня муниципального имущества осуществляется в случае прекращения права муниципальной собственности на имущество, по решению суда или в ином установленном законом порядке.</w:t>
      </w:r>
    </w:p>
    <w:p w:rsidR="0099527B" w:rsidRPr="00716889" w:rsidRDefault="0099527B" w:rsidP="0099527B">
      <w:pPr>
        <w:widowControl w:val="0"/>
        <w:adjustRightInd w:val="0"/>
        <w:ind w:firstLine="720"/>
        <w:rPr>
          <w:sz w:val="24"/>
          <w:szCs w:val="24"/>
        </w:rPr>
      </w:pPr>
      <w:bookmarkStart w:id="8" w:name="sub_1009"/>
      <w:bookmarkEnd w:id="7"/>
      <w:r w:rsidRPr="00716889">
        <w:rPr>
          <w:sz w:val="24"/>
          <w:szCs w:val="24"/>
        </w:rPr>
        <w:t xml:space="preserve">9. </w:t>
      </w:r>
      <w:proofErr w:type="gramStart"/>
      <w:r w:rsidRPr="00716889">
        <w:rPr>
          <w:sz w:val="24"/>
          <w:szCs w:val="24"/>
        </w:rPr>
        <w:t>Муниципальное имущество, включенное в пер</w:t>
      </w:r>
      <w:r w:rsidR="005655FE">
        <w:rPr>
          <w:sz w:val="24"/>
          <w:szCs w:val="24"/>
        </w:rPr>
        <w:t>ечень муниципального имущества Порецкого</w:t>
      </w:r>
      <w:r w:rsidRPr="00716889">
        <w:rPr>
          <w:sz w:val="24"/>
          <w:szCs w:val="24"/>
        </w:rPr>
        <w:t xml:space="preserve"> сельского поселения Порецкого района Чувашской Республики,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2" w:history="1">
        <w:r w:rsidRPr="00716889">
          <w:rPr>
            <w:rStyle w:val="aa"/>
            <w:sz w:val="24"/>
            <w:szCs w:val="24"/>
          </w:rPr>
          <w:t>частью 2.1 статьи 9</w:t>
        </w:r>
      </w:hyperlink>
      <w:r w:rsidRPr="00716889">
        <w:rPr>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716889">
        <w:rPr>
          <w:sz w:val="24"/>
          <w:szCs w:val="24"/>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9527B" w:rsidRPr="00716889" w:rsidRDefault="0099527B" w:rsidP="0099527B">
      <w:pPr>
        <w:widowControl w:val="0"/>
        <w:adjustRightInd w:val="0"/>
        <w:ind w:firstLine="720"/>
        <w:rPr>
          <w:sz w:val="24"/>
          <w:szCs w:val="24"/>
        </w:rPr>
      </w:pPr>
      <w:bookmarkStart w:id="9" w:name="sub_1010"/>
      <w:bookmarkEnd w:id="8"/>
      <w:r w:rsidRPr="00716889">
        <w:rPr>
          <w:sz w:val="24"/>
          <w:szCs w:val="24"/>
        </w:rPr>
        <w:t xml:space="preserve">10. Перечень муниципального имущества </w:t>
      </w:r>
      <w:r w:rsidR="00AB56D5">
        <w:rPr>
          <w:sz w:val="24"/>
          <w:szCs w:val="24"/>
        </w:rPr>
        <w:t>Порецкого</w:t>
      </w:r>
      <w:r w:rsidRPr="00716889">
        <w:rPr>
          <w:sz w:val="24"/>
          <w:szCs w:val="24"/>
        </w:rPr>
        <w:t xml:space="preserve"> сельского поселения Порецкого района Чувашской Республики и внесенные в него изменения подлежат:</w:t>
      </w:r>
    </w:p>
    <w:p w:rsidR="0099527B" w:rsidRPr="00716889" w:rsidRDefault="0099527B" w:rsidP="0099527B">
      <w:pPr>
        <w:widowControl w:val="0"/>
        <w:adjustRightInd w:val="0"/>
        <w:ind w:firstLine="720"/>
        <w:rPr>
          <w:sz w:val="24"/>
          <w:szCs w:val="24"/>
        </w:rPr>
      </w:pPr>
      <w:bookmarkStart w:id="10" w:name="sub_10101"/>
      <w:bookmarkEnd w:id="9"/>
      <w:r w:rsidRPr="00716889">
        <w:rPr>
          <w:sz w:val="24"/>
          <w:szCs w:val="24"/>
        </w:rPr>
        <w:t>а) обязательному опубликованию в средствах массовой информации - в течение 15 рабочих дней со дня утверждения;</w:t>
      </w:r>
    </w:p>
    <w:p w:rsidR="0099527B" w:rsidRPr="00716889" w:rsidRDefault="0099527B" w:rsidP="0099527B">
      <w:pPr>
        <w:widowControl w:val="0"/>
        <w:adjustRightInd w:val="0"/>
        <w:ind w:firstLine="720"/>
        <w:rPr>
          <w:sz w:val="24"/>
          <w:szCs w:val="24"/>
        </w:rPr>
      </w:pPr>
      <w:bookmarkStart w:id="11" w:name="sub_10102"/>
      <w:bookmarkEnd w:id="10"/>
      <w:r w:rsidRPr="00716889">
        <w:rPr>
          <w:sz w:val="24"/>
          <w:szCs w:val="24"/>
        </w:rPr>
        <w:t xml:space="preserve">б) размещению на </w:t>
      </w:r>
      <w:hyperlink r:id="rId13" w:history="1">
        <w:r w:rsidRPr="00716889">
          <w:rPr>
            <w:rStyle w:val="aa"/>
            <w:sz w:val="24"/>
            <w:szCs w:val="24"/>
          </w:rPr>
          <w:t>официальном сайте</w:t>
        </w:r>
      </w:hyperlink>
      <w:r w:rsidRPr="00716889">
        <w:rPr>
          <w:sz w:val="24"/>
          <w:szCs w:val="24"/>
        </w:rPr>
        <w:t xml:space="preserve"> в информационно-телекоммуникационной сети «Интернет» - в течение 7 рабочих дней со дня утверждения.</w:t>
      </w:r>
    </w:p>
    <w:bookmarkEnd w:id="11"/>
    <w:p w:rsidR="0099527B" w:rsidRPr="00716889" w:rsidRDefault="0099527B" w:rsidP="0099527B">
      <w:pPr>
        <w:pStyle w:val="ConsPlusNormal"/>
        <w:ind w:firstLine="709"/>
        <w:jc w:val="right"/>
        <w:outlineLvl w:val="0"/>
        <w:rPr>
          <w:rFonts w:ascii="Times New Roman" w:hAnsi="Times New Roman" w:cs="Times New Roman"/>
          <w:sz w:val="24"/>
          <w:szCs w:val="24"/>
        </w:rPr>
      </w:pPr>
    </w:p>
    <w:p w:rsidR="0099527B" w:rsidRPr="00716889" w:rsidRDefault="0099527B" w:rsidP="0099527B">
      <w:pPr>
        <w:pStyle w:val="ConsPlusNormal"/>
        <w:ind w:firstLine="709"/>
        <w:jc w:val="right"/>
        <w:outlineLvl w:val="0"/>
        <w:rPr>
          <w:rFonts w:ascii="Times New Roman" w:hAnsi="Times New Roman" w:cs="Times New Roman"/>
          <w:sz w:val="24"/>
          <w:szCs w:val="24"/>
        </w:rPr>
      </w:pPr>
    </w:p>
    <w:p w:rsidR="0099527B" w:rsidRPr="00716889" w:rsidRDefault="0099527B" w:rsidP="0099527B">
      <w:pPr>
        <w:pStyle w:val="ConsPlusNormal"/>
        <w:ind w:firstLine="709"/>
        <w:jc w:val="right"/>
        <w:outlineLvl w:val="0"/>
        <w:rPr>
          <w:rFonts w:ascii="Times New Roman" w:hAnsi="Times New Roman" w:cs="Times New Roman"/>
          <w:sz w:val="24"/>
          <w:szCs w:val="24"/>
        </w:rPr>
      </w:pPr>
    </w:p>
    <w:p w:rsidR="0099527B" w:rsidRPr="00716889" w:rsidRDefault="0099527B" w:rsidP="0099527B">
      <w:pPr>
        <w:pStyle w:val="ConsPlusNormal"/>
        <w:ind w:firstLine="709"/>
        <w:jc w:val="right"/>
        <w:outlineLvl w:val="0"/>
        <w:rPr>
          <w:rFonts w:ascii="Times New Roman" w:hAnsi="Times New Roman" w:cs="Times New Roman"/>
          <w:sz w:val="24"/>
          <w:szCs w:val="24"/>
        </w:rPr>
      </w:pPr>
    </w:p>
    <w:p w:rsidR="0099527B" w:rsidRPr="00716889" w:rsidRDefault="0099527B" w:rsidP="0099527B">
      <w:pPr>
        <w:pStyle w:val="ConsPlusNormal"/>
        <w:ind w:firstLine="709"/>
        <w:jc w:val="right"/>
        <w:outlineLvl w:val="0"/>
        <w:rPr>
          <w:rFonts w:ascii="Times New Roman" w:hAnsi="Times New Roman" w:cs="Times New Roman"/>
          <w:sz w:val="24"/>
          <w:szCs w:val="24"/>
        </w:rPr>
      </w:pPr>
    </w:p>
    <w:p w:rsidR="0099527B" w:rsidRPr="00716889" w:rsidRDefault="0099527B" w:rsidP="0099527B">
      <w:pPr>
        <w:pStyle w:val="ConsPlusNormal"/>
        <w:ind w:firstLine="709"/>
        <w:jc w:val="right"/>
        <w:outlineLvl w:val="0"/>
        <w:rPr>
          <w:rFonts w:ascii="Times New Roman" w:hAnsi="Times New Roman" w:cs="Times New Roman"/>
          <w:sz w:val="24"/>
          <w:szCs w:val="24"/>
        </w:rPr>
      </w:pPr>
    </w:p>
    <w:p w:rsidR="0099527B" w:rsidRPr="00716889" w:rsidRDefault="0099527B" w:rsidP="0099527B">
      <w:pPr>
        <w:pStyle w:val="ConsPlusNormal"/>
        <w:ind w:firstLine="709"/>
        <w:jc w:val="right"/>
        <w:outlineLvl w:val="0"/>
        <w:rPr>
          <w:rFonts w:ascii="Times New Roman" w:hAnsi="Times New Roman" w:cs="Times New Roman"/>
          <w:sz w:val="24"/>
          <w:szCs w:val="24"/>
        </w:rPr>
      </w:pPr>
    </w:p>
    <w:p w:rsidR="0099527B" w:rsidRPr="00716889" w:rsidRDefault="0099527B" w:rsidP="0099527B">
      <w:pPr>
        <w:pStyle w:val="ConsPlusNormal"/>
        <w:ind w:firstLine="709"/>
        <w:jc w:val="right"/>
        <w:outlineLvl w:val="0"/>
        <w:rPr>
          <w:rFonts w:ascii="Times New Roman" w:hAnsi="Times New Roman" w:cs="Times New Roman"/>
          <w:sz w:val="24"/>
          <w:szCs w:val="24"/>
        </w:rPr>
      </w:pPr>
    </w:p>
    <w:p w:rsidR="0099527B" w:rsidRPr="00716889" w:rsidRDefault="0099527B" w:rsidP="00716889">
      <w:pPr>
        <w:pStyle w:val="ConsPlusNormal"/>
        <w:ind w:firstLine="0"/>
        <w:outlineLvl w:val="0"/>
        <w:rPr>
          <w:rFonts w:ascii="Times New Roman" w:hAnsi="Times New Roman" w:cs="Times New Roman"/>
          <w:sz w:val="24"/>
          <w:szCs w:val="24"/>
        </w:rPr>
      </w:pPr>
    </w:p>
    <w:p w:rsidR="0099527B" w:rsidRPr="00716889" w:rsidRDefault="0099527B" w:rsidP="0099527B">
      <w:pPr>
        <w:pStyle w:val="ConsPlusNormal"/>
        <w:ind w:firstLine="709"/>
        <w:jc w:val="right"/>
        <w:outlineLvl w:val="0"/>
        <w:rPr>
          <w:rFonts w:ascii="Times New Roman" w:hAnsi="Times New Roman" w:cs="Times New Roman"/>
          <w:sz w:val="24"/>
          <w:szCs w:val="24"/>
        </w:rPr>
      </w:pPr>
    </w:p>
    <w:p w:rsidR="0099527B" w:rsidRPr="00716889" w:rsidRDefault="0099527B" w:rsidP="0099527B">
      <w:pPr>
        <w:pStyle w:val="ConsPlusNormal"/>
        <w:ind w:firstLine="709"/>
        <w:jc w:val="right"/>
        <w:outlineLvl w:val="0"/>
        <w:rPr>
          <w:rFonts w:ascii="Times New Roman" w:hAnsi="Times New Roman" w:cs="Times New Roman"/>
          <w:sz w:val="24"/>
          <w:szCs w:val="24"/>
        </w:rPr>
      </w:pPr>
    </w:p>
    <w:p w:rsidR="0099527B" w:rsidRPr="00716889" w:rsidRDefault="0099527B" w:rsidP="00716889">
      <w:pPr>
        <w:pStyle w:val="ConsPlusNormal"/>
        <w:ind w:firstLine="709"/>
        <w:outlineLvl w:val="0"/>
        <w:rPr>
          <w:rFonts w:ascii="Times New Roman" w:hAnsi="Times New Roman" w:cs="Times New Roman"/>
          <w:sz w:val="24"/>
          <w:szCs w:val="24"/>
        </w:rPr>
      </w:pPr>
    </w:p>
    <w:p w:rsidR="0099527B" w:rsidRDefault="0099527B"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664423" w:rsidRDefault="00664423" w:rsidP="0099527B">
      <w:pPr>
        <w:pStyle w:val="ConsPlusNormal"/>
        <w:jc w:val="right"/>
        <w:outlineLvl w:val="0"/>
        <w:rPr>
          <w:rFonts w:ascii="Times New Roman" w:hAnsi="Times New Roman" w:cs="Times New Roman"/>
          <w:sz w:val="24"/>
          <w:szCs w:val="24"/>
        </w:rPr>
      </w:pPr>
    </w:p>
    <w:p w:rsidR="00AB56D5" w:rsidRDefault="00AB56D5" w:rsidP="0099527B">
      <w:pPr>
        <w:pStyle w:val="ConsPlusNormal"/>
        <w:jc w:val="right"/>
        <w:outlineLvl w:val="0"/>
        <w:rPr>
          <w:rFonts w:ascii="Times New Roman" w:hAnsi="Times New Roman" w:cs="Times New Roman"/>
          <w:sz w:val="24"/>
          <w:szCs w:val="24"/>
        </w:rPr>
      </w:pPr>
    </w:p>
    <w:p w:rsidR="00AB56D5" w:rsidRPr="00716889" w:rsidRDefault="00AB56D5" w:rsidP="0099527B">
      <w:pPr>
        <w:pStyle w:val="ConsPlusNormal"/>
        <w:jc w:val="right"/>
        <w:outlineLvl w:val="0"/>
        <w:rPr>
          <w:rFonts w:ascii="Times New Roman" w:hAnsi="Times New Roman" w:cs="Times New Roman"/>
          <w:sz w:val="24"/>
          <w:szCs w:val="24"/>
        </w:rPr>
      </w:pPr>
    </w:p>
    <w:p w:rsidR="00664423" w:rsidRDefault="0099527B" w:rsidP="0099527B">
      <w:pPr>
        <w:tabs>
          <w:tab w:val="left" w:pos="5500"/>
        </w:tabs>
        <w:spacing w:line="0" w:lineRule="atLeast"/>
        <w:jc w:val="right"/>
        <w:rPr>
          <w:sz w:val="24"/>
          <w:szCs w:val="24"/>
        </w:rPr>
      </w:pPr>
      <w:r w:rsidRPr="00716889">
        <w:rPr>
          <w:sz w:val="24"/>
          <w:szCs w:val="24"/>
        </w:rPr>
        <w:lastRenderedPageBreak/>
        <w:t xml:space="preserve">Приложение 2 </w:t>
      </w:r>
    </w:p>
    <w:p w:rsidR="00664423" w:rsidRDefault="0099527B" w:rsidP="0099527B">
      <w:pPr>
        <w:tabs>
          <w:tab w:val="left" w:pos="5500"/>
        </w:tabs>
        <w:spacing w:line="0" w:lineRule="atLeast"/>
        <w:jc w:val="right"/>
        <w:rPr>
          <w:sz w:val="24"/>
          <w:szCs w:val="24"/>
        </w:rPr>
      </w:pPr>
      <w:r w:rsidRPr="00716889">
        <w:rPr>
          <w:sz w:val="24"/>
          <w:szCs w:val="24"/>
        </w:rPr>
        <w:t>к решению Собрания депутатов</w:t>
      </w:r>
    </w:p>
    <w:p w:rsidR="0099527B" w:rsidRPr="00716889" w:rsidRDefault="0099527B" w:rsidP="0099527B">
      <w:pPr>
        <w:tabs>
          <w:tab w:val="left" w:pos="5500"/>
        </w:tabs>
        <w:spacing w:line="0" w:lineRule="atLeast"/>
        <w:jc w:val="right"/>
        <w:rPr>
          <w:sz w:val="24"/>
          <w:szCs w:val="24"/>
        </w:rPr>
      </w:pPr>
      <w:r w:rsidRPr="00716889">
        <w:rPr>
          <w:sz w:val="24"/>
          <w:szCs w:val="24"/>
        </w:rPr>
        <w:t xml:space="preserve"> </w:t>
      </w:r>
      <w:r w:rsidR="005655FE">
        <w:rPr>
          <w:sz w:val="24"/>
          <w:szCs w:val="24"/>
        </w:rPr>
        <w:t>Порецкого</w:t>
      </w:r>
      <w:r w:rsidRPr="00716889">
        <w:rPr>
          <w:sz w:val="24"/>
          <w:szCs w:val="24"/>
        </w:rPr>
        <w:t xml:space="preserve"> сельского поселения </w:t>
      </w:r>
    </w:p>
    <w:p w:rsidR="00664423" w:rsidRDefault="0099527B" w:rsidP="0099527B">
      <w:pPr>
        <w:tabs>
          <w:tab w:val="left" w:pos="5500"/>
        </w:tabs>
        <w:spacing w:line="0" w:lineRule="atLeast"/>
        <w:jc w:val="right"/>
        <w:rPr>
          <w:sz w:val="24"/>
          <w:szCs w:val="24"/>
        </w:rPr>
      </w:pPr>
      <w:r w:rsidRPr="00716889">
        <w:rPr>
          <w:sz w:val="24"/>
          <w:szCs w:val="24"/>
        </w:rPr>
        <w:t xml:space="preserve">Порецкого района </w:t>
      </w:r>
    </w:p>
    <w:p w:rsidR="0099527B" w:rsidRPr="00716889" w:rsidRDefault="0099527B" w:rsidP="0099527B">
      <w:pPr>
        <w:tabs>
          <w:tab w:val="left" w:pos="5500"/>
        </w:tabs>
        <w:spacing w:line="0" w:lineRule="atLeast"/>
        <w:jc w:val="right"/>
        <w:rPr>
          <w:sz w:val="24"/>
          <w:szCs w:val="24"/>
        </w:rPr>
      </w:pPr>
      <w:r w:rsidRPr="00716889">
        <w:rPr>
          <w:sz w:val="24"/>
          <w:szCs w:val="24"/>
        </w:rPr>
        <w:t>Чувашской Республики</w:t>
      </w:r>
    </w:p>
    <w:p w:rsidR="0099527B" w:rsidRPr="00716889" w:rsidRDefault="0099527B" w:rsidP="00664423">
      <w:pPr>
        <w:spacing w:line="0" w:lineRule="atLeast"/>
        <w:jc w:val="right"/>
        <w:rPr>
          <w:sz w:val="24"/>
          <w:szCs w:val="24"/>
        </w:rPr>
      </w:pPr>
      <w:r w:rsidRPr="00716889">
        <w:rPr>
          <w:sz w:val="24"/>
          <w:szCs w:val="24"/>
        </w:rPr>
        <w:t xml:space="preserve">                                                                         </w:t>
      </w:r>
      <w:r w:rsidR="00716889" w:rsidRPr="00716889">
        <w:rPr>
          <w:sz w:val="24"/>
          <w:szCs w:val="24"/>
        </w:rPr>
        <w:t xml:space="preserve">             </w:t>
      </w:r>
      <w:r w:rsidR="00664423" w:rsidRPr="00716889">
        <w:rPr>
          <w:sz w:val="24"/>
          <w:szCs w:val="24"/>
        </w:rPr>
        <w:t xml:space="preserve">от  </w:t>
      </w:r>
      <w:r w:rsidR="00664423">
        <w:rPr>
          <w:sz w:val="24"/>
          <w:szCs w:val="24"/>
        </w:rPr>
        <w:t>02 июня 2021</w:t>
      </w:r>
      <w:proofErr w:type="gramStart"/>
      <w:r w:rsidR="00664423">
        <w:rPr>
          <w:sz w:val="24"/>
          <w:szCs w:val="24"/>
        </w:rPr>
        <w:t xml:space="preserve"> </w:t>
      </w:r>
      <w:r w:rsidR="00664423" w:rsidRPr="00716889">
        <w:rPr>
          <w:sz w:val="24"/>
          <w:szCs w:val="24"/>
        </w:rPr>
        <w:t>№</w:t>
      </w:r>
      <w:r w:rsidR="00664423">
        <w:rPr>
          <w:sz w:val="24"/>
          <w:szCs w:val="24"/>
        </w:rPr>
        <w:t xml:space="preserve"> С</w:t>
      </w:r>
      <w:proofErr w:type="gramEnd"/>
      <w:r w:rsidR="00664423">
        <w:rPr>
          <w:sz w:val="24"/>
          <w:szCs w:val="24"/>
        </w:rPr>
        <w:t>- 08/03</w:t>
      </w:r>
    </w:p>
    <w:p w:rsidR="0099527B" w:rsidRPr="00716889" w:rsidRDefault="0099527B" w:rsidP="0099527B">
      <w:pPr>
        <w:pStyle w:val="ConsPlusTitle"/>
        <w:jc w:val="center"/>
        <w:rPr>
          <w:rFonts w:ascii="Times New Roman" w:hAnsi="Times New Roman" w:cs="Times New Roman"/>
          <w:sz w:val="24"/>
          <w:szCs w:val="24"/>
        </w:rPr>
      </w:pPr>
      <w:bookmarkStart w:id="12" w:name="P83"/>
      <w:bookmarkEnd w:id="12"/>
    </w:p>
    <w:p w:rsidR="0099527B" w:rsidRPr="00716889" w:rsidRDefault="0099527B" w:rsidP="0099527B">
      <w:pPr>
        <w:widowControl w:val="0"/>
        <w:adjustRightInd w:val="0"/>
        <w:spacing w:before="108" w:after="108"/>
        <w:jc w:val="center"/>
        <w:outlineLvl w:val="0"/>
        <w:rPr>
          <w:b/>
          <w:bCs/>
          <w:sz w:val="24"/>
          <w:szCs w:val="24"/>
        </w:rPr>
      </w:pPr>
      <w:r w:rsidRPr="00716889">
        <w:rPr>
          <w:b/>
          <w:bCs/>
          <w:sz w:val="24"/>
          <w:szCs w:val="24"/>
        </w:rPr>
        <w:t>Порядок</w:t>
      </w:r>
    </w:p>
    <w:p w:rsidR="0099527B" w:rsidRPr="00716889" w:rsidRDefault="0099527B" w:rsidP="0099527B">
      <w:pPr>
        <w:widowControl w:val="0"/>
        <w:adjustRightInd w:val="0"/>
        <w:spacing w:before="108" w:after="108"/>
        <w:outlineLvl w:val="0"/>
        <w:rPr>
          <w:b/>
          <w:bCs/>
          <w:sz w:val="24"/>
          <w:szCs w:val="24"/>
        </w:rPr>
      </w:pPr>
      <w:proofErr w:type="gramStart"/>
      <w:r w:rsidRPr="00716889">
        <w:rPr>
          <w:b/>
          <w:bCs/>
          <w:sz w:val="24"/>
          <w:szCs w:val="24"/>
        </w:rPr>
        <w:t xml:space="preserve">предоставления в аренду субъектам малого и среднего предпринимательства объектов муниципальной собственности </w:t>
      </w:r>
      <w:r w:rsidR="005655FE">
        <w:rPr>
          <w:b/>
          <w:sz w:val="24"/>
          <w:szCs w:val="24"/>
        </w:rPr>
        <w:t>Порецкого</w:t>
      </w:r>
      <w:r w:rsidRPr="00716889">
        <w:rPr>
          <w:b/>
          <w:sz w:val="24"/>
          <w:szCs w:val="24"/>
        </w:rPr>
        <w:t xml:space="preserve"> сельского поселения </w:t>
      </w:r>
      <w:r w:rsidRPr="00716889">
        <w:rPr>
          <w:b/>
          <w:bCs/>
          <w:sz w:val="24"/>
          <w:szCs w:val="24"/>
        </w:rPr>
        <w:t xml:space="preserve">Порецкого района Чувашской Республики, включенных в перечень объектов недвижимости муниципального имущества </w:t>
      </w:r>
      <w:r w:rsidR="005655FE">
        <w:rPr>
          <w:b/>
          <w:sz w:val="24"/>
          <w:szCs w:val="24"/>
        </w:rPr>
        <w:t>Порецкого</w:t>
      </w:r>
      <w:r w:rsidRPr="00716889">
        <w:rPr>
          <w:b/>
          <w:sz w:val="24"/>
          <w:szCs w:val="24"/>
        </w:rPr>
        <w:t xml:space="preserve"> сельского поселения</w:t>
      </w:r>
      <w:r w:rsidRPr="00716889">
        <w:rPr>
          <w:b/>
          <w:bCs/>
          <w:sz w:val="24"/>
          <w:szCs w:val="24"/>
        </w:rPr>
        <w:t xml:space="preserve"> Порецкого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w:t>
      </w:r>
      <w:proofErr w:type="gramEnd"/>
      <w:r w:rsidRPr="00716889">
        <w:rPr>
          <w:b/>
          <w:bCs/>
          <w:sz w:val="24"/>
          <w:szCs w:val="24"/>
        </w:rPr>
        <w:t xml:space="preserve"> </w:t>
      </w:r>
      <w:proofErr w:type="gramStart"/>
      <w:r w:rsidRPr="00716889">
        <w:rPr>
          <w:b/>
          <w:bCs/>
          <w:sz w:val="24"/>
          <w:szCs w:val="24"/>
        </w:rPr>
        <w:t>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sidRPr="00716889">
        <w:rPr>
          <w:b/>
          <w:sz w:val="24"/>
          <w:szCs w:val="24"/>
        </w:rPr>
        <w:t xml:space="preserve"> а также</w:t>
      </w:r>
      <w:r w:rsidRPr="00716889">
        <w:rPr>
          <w:b/>
          <w:sz w:val="24"/>
          <w:szCs w:val="24"/>
          <w:shd w:val="clear" w:color="auto" w:fill="FFFFFF"/>
        </w:rPr>
        <w:t xml:space="preserve"> физическим лицам, не являющимся индивидуальными предпринимателями и применяющим специальный налоговый режим «</w:t>
      </w:r>
      <w:hyperlink r:id="rId14" w:anchor="/document/72113648/entry/0" w:history="1">
        <w:r w:rsidRPr="00716889">
          <w:rPr>
            <w:rStyle w:val="aa"/>
            <w:b/>
            <w:sz w:val="24"/>
            <w:szCs w:val="24"/>
            <w:shd w:val="clear" w:color="auto" w:fill="FFFFFF"/>
          </w:rPr>
          <w:t>Налог на профессиональный доход</w:t>
        </w:r>
      </w:hyperlink>
      <w:r w:rsidRPr="00716889">
        <w:rPr>
          <w:b/>
          <w:sz w:val="24"/>
          <w:szCs w:val="24"/>
        </w:rPr>
        <w:t>»</w:t>
      </w:r>
      <w:r w:rsidRPr="00716889">
        <w:rPr>
          <w:b/>
          <w:sz w:val="24"/>
          <w:szCs w:val="24"/>
          <w:shd w:val="clear" w:color="auto" w:fill="FFFFFF"/>
        </w:rPr>
        <w:t xml:space="preserve"> (далее - физические лица, применяющие специальный налоговый режим).</w:t>
      </w:r>
      <w:proofErr w:type="gramEnd"/>
    </w:p>
    <w:p w:rsidR="0099527B" w:rsidRPr="00716889" w:rsidRDefault="0099527B" w:rsidP="0099527B">
      <w:pPr>
        <w:widowControl w:val="0"/>
        <w:adjustRightInd w:val="0"/>
        <w:spacing w:before="108" w:after="108"/>
        <w:jc w:val="center"/>
        <w:outlineLvl w:val="0"/>
        <w:rPr>
          <w:sz w:val="24"/>
          <w:szCs w:val="24"/>
        </w:rPr>
      </w:pPr>
      <w:bookmarkStart w:id="13" w:name="sub_3001"/>
      <w:r w:rsidRPr="00716889">
        <w:rPr>
          <w:b/>
          <w:bCs/>
          <w:sz w:val="24"/>
          <w:szCs w:val="24"/>
        </w:rPr>
        <w:t>1. Общие положения</w:t>
      </w:r>
      <w:bookmarkEnd w:id="13"/>
    </w:p>
    <w:p w:rsidR="0099527B" w:rsidRPr="00716889" w:rsidRDefault="0099527B" w:rsidP="0099527B">
      <w:pPr>
        <w:widowControl w:val="0"/>
        <w:adjustRightInd w:val="0"/>
        <w:ind w:firstLine="720"/>
        <w:rPr>
          <w:sz w:val="24"/>
          <w:szCs w:val="24"/>
        </w:rPr>
      </w:pPr>
      <w:bookmarkStart w:id="14" w:name="sub_311"/>
      <w:r w:rsidRPr="00716889">
        <w:rPr>
          <w:sz w:val="24"/>
          <w:szCs w:val="24"/>
        </w:rPr>
        <w:t xml:space="preserve">1.1. </w:t>
      </w:r>
      <w:proofErr w:type="gramStart"/>
      <w:r w:rsidRPr="00716889">
        <w:rPr>
          <w:sz w:val="24"/>
          <w:szCs w:val="24"/>
        </w:rPr>
        <w:t xml:space="preserve">Настоящий Порядок разработан в соответствии с </w:t>
      </w:r>
      <w:hyperlink r:id="rId15" w:history="1">
        <w:r w:rsidRPr="00716889">
          <w:rPr>
            <w:rStyle w:val="aa"/>
            <w:sz w:val="24"/>
            <w:szCs w:val="24"/>
          </w:rPr>
          <w:t>Федеральным законом</w:t>
        </w:r>
      </w:hyperlink>
      <w:r w:rsidRPr="00716889">
        <w:rPr>
          <w:sz w:val="24"/>
          <w:szCs w:val="24"/>
        </w:rPr>
        <w:t xml:space="preserve"> от 24.07.2007 № 209-ФЗ «О развитии малого и среднего предпринимательства в Российской Федерации», </w:t>
      </w:r>
      <w:hyperlink r:id="rId16" w:history="1">
        <w:r w:rsidRPr="00716889">
          <w:rPr>
            <w:rStyle w:val="aa"/>
            <w:sz w:val="24"/>
            <w:szCs w:val="24"/>
          </w:rPr>
          <w:t>Федеральным законом</w:t>
        </w:r>
      </w:hyperlink>
      <w:r w:rsidRPr="00716889">
        <w:rPr>
          <w:sz w:val="24"/>
          <w:szCs w:val="24"/>
        </w:rPr>
        <w:t xml:space="preserve"> от 26.07.2006 № 135-ФЗ «О защите конкуренции», и определяет порядок и условия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w:t>
      </w:r>
      <w:r w:rsidRPr="00716889">
        <w:rPr>
          <w:sz w:val="24"/>
          <w:szCs w:val="24"/>
          <w:shd w:val="clear" w:color="auto" w:fill="FFFFFF"/>
        </w:rPr>
        <w:t xml:space="preserve"> физическим лицам, применяющим специальный налоговый режим,  </w:t>
      </w:r>
      <w:r w:rsidRPr="00716889">
        <w:rPr>
          <w:sz w:val="24"/>
          <w:szCs w:val="24"/>
        </w:rPr>
        <w:t>объектов муниципальной</w:t>
      </w:r>
      <w:proofErr w:type="gramEnd"/>
      <w:r w:rsidRPr="00716889">
        <w:rPr>
          <w:sz w:val="24"/>
          <w:szCs w:val="24"/>
        </w:rPr>
        <w:t xml:space="preserve"> </w:t>
      </w:r>
      <w:proofErr w:type="gramStart"/>
      <w:r w:rsidRPr="00716889">
        <w:rPr>
          <w:sz w:val="24"/>
          <w:szCs w:val="24"/>
        </w:rPr>
        <w:t xml:space="preserve">собственности </w:t>
      </w:r>
      <w:r w:rsidR="005655FE">
        <w:rPr>
          <w:sz w:val="24"/>
          <w:szCs w:val="24"/>
        </w:rPr>
        <w:t>Порецкого</w:t>
      </w:r>
      <w:r w:rsidRPr="00716889">
        <w:rPr>
          <w:sz w:val="24"/>
          <w:szCs w:val="24"/>
        </w:rPr>
        <w:t xml:space="preserve"> сельского поселения Порецкого района Чувашской Республики, включенных в перечень объектов муниципального имущества </w:t>
      </w:r>
      <w:r w:rsidR="005655FE">
        <w:rPr>
          <w:sz w:val="24"/>
          <w:szCs w:val="24"/>
        </w:rPr>
        <w:t>Порецкого</w:t>
      </w:r>
      <w:r w:rsidRPr="00716889">
        <w:rPr>
          <w:sz w:val="24"/>
          <w:szCs w:val="24"/>
        </w:rPr>
        <w:t xml:space="preserve"> сельского поселения</w:t>
      </w:r>
      <w:r w:rsidRPr="00716889">
        <w:rPr>
          <w:bCs/>
          <w:sz w:val="24"/>
          <w:szCs w:val="24"/>
        </w:rPr>
        <w:t xml:space="preserve"> Порецкого</w:t>
      </w:r>
      <w:r w:rsidRPr="00716889">
        <w:rPr>
          <w:sz w:val="24"/>
          <w:szCs w:val="24"/>
        </w:rPr>
        <w:t xml:space="preserve">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proofErr w:type="gramEnd"/>
      <w:r w:rsidRPr="00716889">
        <w:rPr>
          <w:sz w:val="24"/>
          <w:szCs w:val="24"/>
        </w:rPr>
        <w:t xml:space="preserve">, организациям, образующим инфраструктуру поддержки субъектов малого и среднего </w:t>
      </w:r>
      <w:proofErr w:type="gramStart"/>
      <w:r w:rsidRPr="00716889">
        <w:rPr>
          <w:sz w:val="24"/>
          <w:szCs w:val="24"/>
        </w:rPr>
        <w:t>предпринимательства</w:t>
      </w:r>
      <w:proofErr w:type="gramEnd"/>
      <w:r w:rsidRPr="00716889">
        <w:rPr>
          <w:sz w:val="24"/>
          <w:szCs w:val="24"/>
        </w:rPr>
        <w:t xml:space="preserve"> а также</w:t>
      </w:r>
      <w:r w:rsidRPr="00716889">
        <w:rPr>
          <w:sz w:val="24"/>
          <w:szCs w:val="24"/>
          <w:shd w:val="clear" w:color="auto" w:fill="FFFFFF"/>
        </w:rPr>
        <w:t xml:space="preserve"> физическим лицам, применяющим специальный налоговый режим</w:t>
      </w:r>
      <w:r w:rsidRPr="00716889">
        <w:rPr>
          <w:sz w:val="24"/>
          <w:szCs w:val="24"/>
        </w:rPr>
        <w:t xml:space="preserve"> (далее Перечень).</w:t>
      </w:r>
    </w:p>
    <w:p w:rsidR="0099527B" w:rsidRPr="00716889" w:rsidRDefault="0099527B" w:rsidP="0099527B">
      <w:pPr>
        <w:widowControl w:val="0"/>
        <w:adjustRightInd w:val="0"/>
        <w:ind w:firstLine="720"/>
        <w:rPr>
          <w:sz w:val="24"/>
          <w:szCs w:val="24"/>
        </w:rPr>
      </w:pPr>
      <w:bookmarkStart w:id="15" w:name="sub_312"/>
      <w:bookmarkEnd w:id="14"/>
      <w:r w:rsidRPr="00716889">
        <w:rPr>
          <w:sz w:val="24"/>
          <w:szCs w:val="24"/>
        </w:rPr>
        <w:t xml:space="preserve">1.2. </w:t>
      </w:r>
      <w:proofErr w:type="gramStart"/>
      <w:r w:rsidRPr="00716889">
        <w:rPr>
          <w:sz w:val="24"/>
          <w:szCs w:val="24"/>
        </w:rPr>
        <w:t xml:space="preserve">Предоставление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Pr="00716889">
        <w:rPr>
          <w:sz w:val="24"/>
          <w:szCs w:val="24"/>
          <w:shd w:val="clear" w:color="auto" w:fill="FFFFFF"/>
        </w:rPr>
        <w:t>физическим лицам, применяющим специальный налоговый режим,</w:t>
      </w:r>
      <w:r w:rsidRPr="00716889">
        <w:rPr>
          <w:sz w:val="24"/>
          <w:szCs w:val="24"/>
        </w:rPr>
        <w:t xml:space="preserve"> объектов муниципальной собственности </w:t>
      </w:r>
      <w:r w:rsidR="005655FE">
        <w:rPr>
          <w:sz w:val="24"/>
          <w:szCs w:val="24"/>
        </w:rPr>
        <w:t>Порецкого</w:t>
      </w:r>
      <w:r w:rsidRPr="00716889">
        <w:rPr>
          <w:sz w:val="24"/>
          <w:szCs w:val="24"/>
        </w:rPr>
        <w:t xml:space="preserve"> сельского поселения</w:t>
      </w:r>
      <w:r w:rsidRPr="00716889">
        <w:rPr>
          <w:bCs/>
          <w:sz w:val="24"/>
          <w:szCs w:val="24"/>
        </w:rPr>
        <w:t xml:space="preserve"> Порецкого</w:t>
      </w:r>
      <w:r w:rsidRPr="00716889">
        <w:rPr>
          <w:sz w:val="24"/>
          <w:szCs w:val="24"/>
        </w:rPr>
        <w:t xml:space="preserve"> района Чувашской Республики, включенных в Перечень, осуществляется путем передачи во владение и (или) пользование муниципального имущества, путем предоставления муниципальной преференции в виде льготы по арендной плате (далее - муниципальная преференция).</w:t>
      </w:r>
      <w:proofErr w:type="gramEnd"/>
    </w:p>
    <w:p w:rsidR="0099527B" w:rsidRPr="00716889" w:rsidRDefault="0099527B" w:rsidP="0099527B">
      <w:pPr>
        <w:widowControl w:val="0"/>
        <w:adjustRightInd w:val="0"/>
        <w:ind w:firstLine="720"/>
        <w:rPr>
          <w:sz w:val="24"/>
          <w:szCs w:val="24"/>
        </w:rPr>
      </w:pPr>
      <w:bookmarkStart w:id="16" w:name="sub_313"/>
      <w:bookmarkEnd w:id="15"/>
      <w:r w:rsidRPr="00716889">
        <w:rPr>
          <w:sz w:val="24"/>
          <w:szCs w:val="24"/>
        </w:rPr>
        <w:t>1.3. Основными принципами предоставления в аренду субъектам малого и среднего предпринимательства (далее - субъекты МСП),</w:t>
      </w:r>
      <w:r w:rsidRPr="00716889">
        <w:rPr>
          <w:sz w:val="24"/>
          <w:szCs w:val="24"/>
          <w:shd w:val="clear" w:color="auto" w:fill="FFFFFF"/>
        </w:rPr>
        <w:t xml:space="preserve"> физическим лицам, применяющим специальный налоговый режим,</w:t>
      </w:r>
      <w:r w:rsidRPr="00716889">
        <w:rPr>
          <w:sz w:val="24"/>
          <w:szCs w:val="24"/>
        </w:rPr>
        <w:t xml:space="preserve"> объектов муниципальной собственности </w:t>
      </w:r>
      <w:r w:rsidR="005655FE">
        <w:rPr>
          <w:sz w:val="24"/>
          <w:szCs w:val="24"/>
        </w:rPr>
        <w:t>Порецкого</w:t>
      </w:r>
      <w:r w:rsidRPr="00716889">
        <w:rPr>
          <w:sz w:val="24"/>
          <w:szCs w:val="24"/>
        </w:rPr>
        <w:t xml:space="preserve"> сельского поселения</w:t>
      </w:r>
      <w:r w:rsidRPr="00716889">
        <w:rPr>
          <w:bCs/>
          <w:sz w:val="24"/>
          <w:szCs w:val="24"/>
        </w:rPr>
        <w:t xml:space="preserve"> Порецкого</w:t>
      </w:r>
      <w:r w:rsidRPr="00716889">
        <w:rPr>
          <w:sz w:val="24"/>
          <w:szCs w:val="24"/>
        </w:rPr>
        <w:t xml:space="preserve"> района Чувашской Республики, включенных в Перечень, являются:</w:t>
      </w:r>
    </w:p>
    <w:p w:rsidR="0099527B" w:rsidRPr="00716889" w:rsidRDefault="0099527B" w:rsidP="0099527B">
      <w:pPr>
        <w:widowControl w:val="0"/>
        <w:adjustRightInd w:val="0"/>
        <w:ind w:firstLine="720"/>
        <w:rPr>
          <w:sz w:val="24"/>
          <w:szCs w:val="24"/>
        </w:rPr>
      </w:pPr>
      <w:bookmarkStart w:id="17" w:name="sub_131"/>
      <w:bookmarkEnd w:id="16"/>
      <w:r w:rsidRPr="00716889">
        <w:rPr>
          <w:sz w:val="24"/>
          <w:szCs w:val="24"/>
        </w:rPr>
        <w:t>1) заявительный порядок обращения;</w:t>
      </w:r>
    </w:p>
    <w:p w:rsidR="0099527B" w:rsidRPr="00716889" w:rsidRDefault="002D1C7F" w:rsidP="0099527B">
      <w:pPr>
        <w:widowControl w:val="0"/>
        <w:adjustRightInd w:val="0"/>
        <w:ind w:firstLine="720"/>
        <w:rPr>
          <w:sz w:val="24"/>
          <w:szCs w:val="24"/>
        </w:rPr>
      </w:pPr>
      <w:bookmarkStart w:id="18" w:name="sub_132"/>
      <w:bookmarkEnd w:id="17"/>
      <w:r w:rsidRPr="00716889">
        <w:rPr>
          <w:sz w:val="24"/>
          <w:szCs w:val="24"/>
        </w:rPr>
        <w:t xml:space="preserve">2) </w:t>
      </w:r>
      <w:proofErr w:type="spellStart"/>
      <w:r w:rsidRPr="00716889">
        <w:rPr>
          <w:sz w:val="24"/>
          <w:szCs w:val="24"/>
        </w:rPr>
        <w:t>о</w:t>
      </w:r>
      <w:r w:rsidR="0099527B" w:rsidRPr="00716889">
        <w:rPr>
          <w:sz w:val="24"/>
          <w:szCs w:val="24"/>
        </w:rPr>
        <w:t>ступность</w:t>
      </w:r>
      <w:proofErr w:type="spellEnd"/>
      <w:r w:rsidR="0099527B" w:rsidRPr="00716889">
        <w:rPr>
          <w:sz w:val="24"/>
          <w:szCs w:val="24"/>
        </w:rPr>
        <w:t xml:space="preserve"> инфраструктуры поддержки субъектов МСП для всех субъектов МСП;</w:t>
      </w:r>
    </w:p>
    <w:p w:rsidR="0099527B" w:rsidRPr="00716889" w:rsidRDefault="0099527B" w:rsidP="0099527B">
      <w:pPr>
        <w:widowControl w:val="0"/>
        <w:adjustRightInd w:val="0"/>
        <w:ind w:firstLine="720"/>
        <w:rPr>
          <w:sz w:val="24"/>
          <w:szCs w:val="24"/>
        </w:rPr>
      </w:pPr>
      <w:bookmarkStart w:id="19" w:name="sub_133"/>
      <w:bookmarkEnd w:id="18"/>
      <w:r w:rsidRPr="00716889">
        <w:rPr>
          <w:sz w:val="24"/>
          <w:szCs w:val="24"/>
        </w:rPr>
        <w:lastRenderedPageBreak/>
        <w:t>3)равный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99527B" w:rsidRPr="00716889" w:rsidRDefault="0099527B" w:rsidP="0099527B">
      <w:pPr>
        <w:widowControl w:val="0"/>
        <w:adjustRightInd w:val="0"/>
        <w:ind w:firstLine="720"/>
        <w:rPr>
          <w:sz w:val="24"/>
          <w:szCs w:val="24"/>
        </w:rPr>
      </w:pPr>
      <w:bookmarkStart w:id="20" w:name="sub_134"/>
      <w:bookmarkEnd w:id="19"/>
      <w:r w:rsidRPr="00716889">
        <w:rPr>
          <w:sz w:val="24"/>
          <w:szCs w:val="24"/>
        </w:rPr>
        <w:t xml:space="preserve">4)оказание поддержки с соблюдением требований, установленных </w:t>
      </w:r>
      <w:hyperlink r:id="rId17" w:history="1">
        <w:r w:rsidRPr="00716889">
          <w:rPr>
            <w:rStyle w:val="aa"/>
            <w:sz w:val="24"/>
            <w:szCs w:val="24"/>
          </w:rPr>
          <w:t>Федеральным законом</w:t>
        </w:r>
      </w:hyperlink>
      <w:r w:rsidRPr="00716889">
        <w:rPr>
          <w:sz w:val="24"/>
          <w:szCs w:val="24"/>
        </w:rPr>
        <w:t xml:space="preserve"> от 26.07.2006 № 135-ФЗ «О защите конкуренции» и настоящим Порядком;</w:t>
      </w:r>
    </w:p>
    <w:p w:rsidR="0099527B" w:rsidRPr="00716889" w:rsidRDefault="0099527B" w:rsidP="0099527B">
      <w:pPr>
        <w:widowControl w:val="0"/>
        <w:adjustRightInd w:val="0"/>
        <w:ind w:firstLine="720"/>
        <w:rPr>
          <w:sz w:val="24"/>
          <w:szCs w:val="24"/>
        </w:rPr>
      </w:pPr>
      <w:bookmarkStart w:id="21" w:name="sub_135"/>
      <w:bookmarkEnd w:id="20"/>
      <w:r w:rsidRPr="00716889">
        <w:rPr>
          <w:sz w:val="24"/>
          <w:szCs w:val="24"/>
        </w:rPr>
        <w:t>5) открытость процедур оказания поддержки.</w:t>
      </w:r>
    </w:p>
    <w:p w:rsidR="0099527B" w:rsidRPr="00716889" w:rsidRDefault="002D1C7F" w:rsidP="0099527B">
      <w:pPr>
        <w:widowControl w:val="0"/>
        <w:adjustRightInd w:val="0"/>
        <w:ind w:firstLine="720"/>
        <w:rPr>
          <w:sz w:val="24"/>
          <w:szCs w:val="24"/>
        </w:rPr>
      </w:pPr>
      <w:bookmarkStart w:id="22" w:name="sub_314"/>
      <w:bookmarkEnd w:id="21"/>
      <w:r w:rsidRPr="00716889">
        <w:rPr>
          <w:sz w:val="24"/>
          <w:szCs w:val="24"/>
        </w:rPr>
        <w:t xml:space="preserve">1.4. </w:t>
      </w:r>
      <w:proofErr w:type="gramStart"/>
      <w:r w:rsidRPr="00716889">
        <w:rPr>
          <w:sz w:val="24"/>
          <w:szCs w:val="24"/>
        </w:rPr>
        <w:t xml:space="preserve">Администрация </w:t>
      </w:r>
      <w:r w:rsidR="005655FE">
        <w:rPr>
          <w:sz w:val="24"/>
          <w:szCs w:val="24"/>
        </w:rPr>
        <w:t>Порецкого</w:t>
      </w:r>
      <w:r w:rsidR="0099527B" w:rsidRPr="00716889">
        <w:rPr>
          <w:sz w:val="24"/>
          <w:szCs w:val="24"/>
        </w:rPr>
        <w:t xml:space="preserve"> сельского поселения </w:t>
      </w:r>
      <w:r w:rsidR="0099527B" w:rsidRPr="00716889">
        <w:rPr>
          <w:bCs/>
          <w:sz w:val="24"/>
          <w:szCs w:val="24"/>
        </w:rPr>
        <w:t>Порецкого</w:t>
      </w:r>
      <w:r w:rsidR="0099527B" w:rsidRPr="00716889">
        <w:rPr>
          <w:sz w:val="24"/>
          <w:szCs w:val="24"/>
        </w:rPr>
        <w:t xml:space="preserve"> района Чувашской Республики является органом, уполномоченным осуществлять формирование, ведение (в том числе ежегодное дополнение) и обязательное опубликование Перечня, предусмотренного </w:t>
      </w:r>
      <w:hyperlink r:id="rId18" w:history="1">
        <w:r w:rsidR="0099527B" w:rsidRPr="00716889">
          <w:rPr>
            <w:rStyle w:val="aa"/>
            <w:sz w:val="24"/>
            <w:szCs w:val="24"/>
          </w:rPr>
          <w:t>частью 4 статьи 18</w:t>
        </w:r>
      </w:hyperlink>
      <w:r w:rsidR="0099527B" w:rsidRPr="00716889">
        <w:rPr>
          <w:sz w:val="24"/>
          <w:szCs w:val="24"/>
        </w:rPr>
        <w:t xml:space="preserve">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w:t>
      </w:r>
      <w:proofErr w:type="gramEnd"/>
      <w:r w:rsidR="0099527B" w:rsidRPr="00716889">
        <w:rPr>
          <w:sz w:val="24"/>
          <w:szCs w:val="24"/>
        </w:rPr>
        <w:t xml:space="preserve"> </w:t>
      </w:r>
      <w:proofErr w:type="gramStart"/>
      <w:r w:rsidR="0099527B" w:rsidRPr="00716889">
        <w:rPr>
          <w:sz w:val="24"/>
          <w:szCs w:val="24"/>
        </w:rPr>
        <w:t>поддержки субъектов малого и среднего предпринимательства</w:t>
      </w:r>
      <w:r w:rsidR="0099527B" w:rsidRPr="00716889">
        <w:rPr>
          <w:sz w:val="24"/>
          <w:szCs w:val="24"/>
          <w:shd w:val="clear" w:color="auto" w:fill="FFFFFF"/>
        </w:rPr>
        <w:t xml:space="preserve"> физическим лицам, применяющим специальный налоговый режим,</w:t>
      </w:r>
      <w:r w:rsidR="0099527B" w:rsidRPr="00716889">
        <w:rPr>
          <w:sz w:val="24"/>
          <w:szCs w:val="24"/>
        </w:rPr>
        <w:t xml:space="preserve"> а также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sidR="0099527B" w:rsidRPr="00716889">
        <w:rPr>
          <w:sz w:val="24"/>
          <w:szCs w:val="24"/>
          <w:shd w:val="clear" w:color="auto" w:fill="FFFFFF"/>
        </w:rPr>
        <w:t xml:space="preserve"> физическим лицам, применяющим специальный налоговый режим</w:t>
      </w:r>
      <w:r w:rsidR="0099527B" w:rsidRPr="00716889">
        <w:rPr>
          <w:sz w:val="24"/>
          <w:szCs w:val="24"/>
        </w:rPr>
        <w:t>.</w:t>
      </w:r>
      <w:proofErr w:type="gramEnd"/>
    </w:p>
    <w:p w:rsidR="0099527B" w:rsidRPr="00716889" w:rsidRDefault="0099527B" w:rsidP="0099527B">
      <w:pPr>
        <w:widowControl w:val="0"/>
        <w:adjustRightInd w:val="0"/>
        <w:ind w:firstLine="720"/>
        <w:rPr>
          <w:sz w:val="24"/>
          <w:szCs w:val="24"/>
        </w:rPr>
      </w:pPr>
      <w:bookmarkStart w:id="23" w:name="sub_3141"/>
      <w:bookmarkEnd w:id="22"/>
      <w:r w:rsidRPr="00716889">
        <w:rPr>
          <w:sz w:val="24"/>
          <w:szCs w:val="24"/>
        </w:rPr>
        <w:t>1</w:t>
      </w:r>
      <w:r w:rsidR="002D1C7F" w:rsidRPr="00716889">
        <w:rPr>
          <w:sz w:val="24"/>
          <w:szCs w:val="24"/>
        </w:rPr>
        <w:t xml:space="preserve">.4.1. </w:t>
      </w:r>
      <w:proofErr w:type="gramStart"/>
      <w:r w:rsidR="002D1C7F" w:rsidRPr="00716889">
        <w:rPr>
          <w:sz w:val="24"/>
          <w:szCs w:val="24"/>
        </w:rPr>
        <w:t>Администрация</w:t>
      </w:r>
      <w:r w:rsidR="005655FE" w:rsidRPr="005655FE">
        <w:rPr>
          <w:sz w:val="24"/>
          <w:szCs w:val="24"/>
        </w:rPr>
        <w:t xml:space="preserve"> </w:t>
      </w:r>
      <w:r w:rsidR="005655FE">
        <w:rPr>
          <w:sz w:val="24"/>
          <w:szCs w:val="24"/>
        </w:rPr>
        <w:t>Порецкого</w:t>
      </w:r>
      <w:r w:rsidR="005655FE" w:rsidRPr="00716889">
        <w:rPr>
          <w:sz w:val="24"/>
          <w:szCs w:val="24"/>
        </w:rPr>
        <w:t xml:space="preserve"> </w:t>
      </w:r>
      <w:r w:rsidRPr="00716889">
        <w:rPr>
          <w:sz w:val="24"/>
          <w:szCs w:val="24"/>
        </w:rPr>
        <w:t xml:space="preserve">сельского поселения </w:t>
      </w:r>
      <w:r w:rsidRPr="00716889">
        <w:rPr>
          <w:bCs/>
          <w:sz w:val="24"/>
          <w:szCs w:val="24"/>
        </w:rPr>
        <w:t>Порецкого</w:t>
      </w:r>
      <w:r w:rsidRPr="00716889">
        <w:rPr>
          <w:sz w:val="24"/>
          <w:szCs w:val="24"/>
        </w:rPr>
        <w:t xml:space="preserve"> района Чувашской Республики при проведении конкурсов и аукционов на право заключения договоров аренды с субъектами малого и среднего предпринимательства,</w:t>
      </w:r>
      <w:r w:rsidRPr="00716889">
        <w:rPr>
          <w:sz w:val="24"/>
          <w:szCs w:val="24"/>
          <w:shd w:val="clear" w:color="auto" w:fill="FFFFFF"/>
        </w:rPr>
        <w:t xml:space="preserve"> физическими лицами, применяющими специальный налоговый режим,</w:t>
      </w:r>
      <w:r w:rsidRPr="00716889">
        <w:rPr>
          <w:sz w:val="24"/>
          <w:szCs w:val="24"/>
        </w:rPr>
        <w:t xml:space="preserve"> в отношении муниц</w:t>
      </w:r>
      <w:r w:rsidR="002D1C7F" w:rsidRPr="00716889">
        <w:rPr>
          <w:sz w:val="24"/>
          <w:szCs w:val="24"/>
        </w:rPr>
        <w:t xml:space="preserve">ипального имущества </w:t>
      </w:r>
      <w:r w:rsidR="005655FE">
        <w:rPr>
          <w:sz w:val="24"/>
          <w:szCs w:val="24"/>
        </w:rPr>
        <w:t>Порецкого</w:t>
      </w:r>
      <w:r w:rsidRPr="00716889">
        <w:rPr>
          <w:sz w:val="24"/>
          <w:szCs w:val="24"/>
        </w:rPr>
        <w:t xml:space="preserve"> сельского поселения </w:t>
      </w:r>
      <w:r w:rsidRPr="00716889">
        <w:rPr>
          <w:bCs/>
          <w:sz w:val="24"/>
          <w:szCs w:val="24"/>
        </w:rPr>
        <w:t>Порецкого</w:t>
      </w:r>
      <w:r w:rsidRPr="00716889">
        <w:rPr>
          <w:sz w:val="24"/>
          <w:szCs w:val="24"/>
        </w:rPr>
        <w:t xml:space="preserve"> района Чувашской Республики, включенного в Перечень, определяет начальный размер арендной платы на основании Порядка определения размера арендной платы за пользование имуществом, находящимся</w:t>
      </w:r>
      <w:proofErr w:type="gramEnd"/>
      <w:r w:rsidRPr="00716889">
        <w:rPr>
          <w:sz w:val="24"/>
          <w:szCs w:val="24"/>
        </w:rPr>
        <w:t xml:space="preserve"> в муниципа</w:t>
      </w:r>
      <w:r w:rsidR="002D1C7F" w:rsidRPr="00716889">
        <w:rPr>
          <w:sz w:val="24"/>
          <w:szCs w:val="24"/>
        </w:rPr>
        <w:t xml:space="preserve">льной собственности </w:t>
      </w:r>
      <w:r w:rsidR="005655FE">
        <w:rPr>
          <w:sz w:val="24"/>
          <w:szCs w:val="24"/>
        </w:rPr>
        <w:t>Порецкого</w:t>
      </w:r>
      <w:r w:rsidR="005655FE" w:rsidRPr="00716889">
        <w:rPr>
          <w:sz w:val="24"/>
          <w:szCs w:val="24"/>
        </w:rPr>
        <w:t xml:space="preserve"> </w:t>
      </w:r>
      <w:r w:rsidRPr="00716889">
        <w:rPr>
          <w:sz w:val="24"/>
          <w:szCs w:val="24"/>
        </w:rPr>
        <w:t xml:space="preserve">сельского поселения </w:t>
      </w:r>
      <w:r w:rsidRPr="00716889">
        <w:rPr>
          <w:bCs/>
          <w:sz w:val="24"/>
          <w:szCs w:val="24"/>
        </w:rPr>
        <w:t>Порецкого</w:t>
      </w:r>
      <w:r w:rsidRPr="00716889">
        <w:rPr>
          <w:sz w:val="24"/>
          <w:szCs w:val="24"/>
        </w:rPr>
        <w:t xml:space="preserve"> района Чувашской Республики, независимой рыночной оценки  для недвижимого имущества и в размере установленных законодательством ставок арендной платы для земельных участков.</w:t>
      </w:r>
    </w:p>
    <w:p w:rsidR="0099527B" w:rsidRPr="00716889" w:rsidRDefault="0099527B" w:rsidP="0099527B">
      <w:pPr>
        <w:widowControl w:val="0"/>
        <w:adjustRightInd w:val="0"/>
        <w:ind w:firstLine="720"/>
        <w:rPr>
          <w:sz w:val="24"/>
          <w:szCs w:val="24"/>
        </w:rPr>
      </w:pPr>
      <w:bookmarkStart w:id="24" w:name="sub_3142"/>
      <w:bookmarkEnd w:id="23"/>
      <w:r w:rsidRPr="00716889">
        <w:rPr>
          <w:sz w:val="24"/>
          <w:szCs w:val="24"/>
        </w:rPr>
        <w:t xml:space="preserve">1.4.2. </w:t>
      </w:r>
      <w:proofErr w:type="gramStart"/>
      <w:r w:rsidRPr="00716889">
        <w:rPr>
          <w:sz w:val="24"/>
          <w:szCs w:val="24"/>
        </w:rPr>
        <w:t>В течение года с даты включения муниципального имущества в Пер</w:t>
      </w:r>
      <w:r w:rsidR="002D1C7F" w:rsidRPr="00716889">
        <w:rPr>
          <w:sz w:val="24"/>
          <w:szCs w:val="24"/>
        </w:rPr>
        <w:t xml:space="preserve">ечень администрация </w:t>
      </w:r>
      <w:r w:rsidR="005655FE">
        <w:rPr>
          <w:sz w:val="24"/>
          <w:szCs w:val="24"/>
        </w:rPr>
        <w:t>Порецкого</w:t>
      </w:r>
      <w:r w:rsidRPr="00716889">
        <w:rPr>
          <w:sz w:val="24"/>
          <w:szCs w:val="24"/>
        </w:rPr>
        <w:t xml:space="preserve"> сельского поселения </w:t>
      </w:r>
      <w:r w:rsidRPr="00716889">
        <w:rPr>
          <w:bCs/>
          <w:sz w:val="24"/>
          <w:szCs w:val="24"/>
        </w:rPr>
        <w:t>Порецкого</w:t>
      </w:r>
      <w:r w:rsidRPr="00716889">
        <w:rPr>
          <w:sz w:val="24"/>
          <w:szCs w:val="24"/>
        </w:rPr>
        <w:t xml:space="preserve"> района Чувашской Республики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r w:rsidRPr="00716889">
        <w:rPr>
          <w:sz w:val="24"/>
          <w:szCs w:val="24"/>
          <w:shd w:val="clear" w:color="auto" w:fill="FFFFFF"/>
        </w:rPr>
        <w:t xml:space="preserve"> физических лиц, применяющих специальный налоговый режим,</w:t>
      </w:r>
      <w:r w:rsidRPr="00716889">
        <w:rPr>
          <w:sz w:val="24"/>
          <w:szCs w:val="24"/>
        </w:rPr>
        <w:t xml:space="preserve"> или осуществляет предоставление</w:t>
      </w:r>
      <w:proofErr w:type="gramEnd"/>
      <w:r w:rsidRPr="00716889">
        <w:rPr>
          <w:sz w:val="24"/>
          <w:szCs w:val="24"/>
        </w:rPr>
        <w:t xml:space="preserve"> такого имущества по заявлению указанных лиц в случаях, предусмотренных </w:t>
      </w:r>
      <w:hyperlink r:id="rId19" w:history="1">
        <w:r w:rsidRPr="00716889">
          <w:rPr>
            <w:rStyle w:val="aa"/>
            <w:sz w:val="24"/>
            <w:szCs w:val="24"/>
          </w:rPr>
          <w:t>Федеральным законом</w:t>
        </w:r>
      </w:hyperlink>
      <w:r w:rsidRPr="00716889">
        <w:rPr>
          <w:sz w:val="24"/>
          <w:szCs w:val="24"/>
        </w:rPr>
        <w:t xml:space="preserve"> "О защите конкуренции".</w:t>
      </w:r>
    </w:p>
    <w:p w:rsidR="0099527B" w:rsidRPr="00716889" w:rsidRDefault="0099527B" w:rsidP="0099527B">
      <w:pPr>
        <w:widowControl w:val="0"/>
        <w:adjustRightInd w:val="0"/>
        <w:ind w:firstLine="720"/>
        <w:rPr>
          <w:sz w:val="24"/>
          <w:szCs w:val="24"/>
        </w:rPr>
      </w:pPr>
      <w:bookmarkStart w:id="25" w:name="sub_3143"/>
      <w:bookmarkEnd w:id="24"/>
      <w:r w:rsidRPr="00716889">
        <w:rPr>
          <w:sz w:val="24"/>
          <w:szCs w:val="24"/>
        </w:rPr>
        <w:t xml:space="preserve">1.4.3. Муниципальное имущество на возмездной основе предоставляется в аренду субъектам МСП, </w:t>
      </w:r>
      <w:r w:rsidRPr="00716889">
        <w:rPr>
          <w:sz w:val="24"/>
          <w:szCs w:val="24"/>
          <w:shd w:val="clear" w:color="auto" w:fill="FFFFFF"/>
        </w:rPr>
        <w:t>физическим лицам, применяющим специальный налоговый режим,</w:t>
      </w:r>
      <w:r w:rsidRPr="00716889">
        <w:rPr>
          <w:sz w:val="24"/>
          <w:szCs w:val="24"/>
        </w:rPr>
        <w:t xml:space="preserve"> на срок не менее 5 (пяти) лет, за исключением договоров, заключаемых с субъектами малого и среднего предпринимательства, размещаемыми в </w:t>
      </w:r>
      <w:proofErr w:type="spellStart"/>
      <w:proofErr w:type="gramStart"/>
      <w:r w:rsidRPr="00716889">
        <w:rPr>
          <w:sz w:val="24"/>
          <w:szCs w:val="24"/>
        </w:rPr>
        <w:t>бизнес-инкубаторах</w:t>
      </w:r>
      <w:proofErr w:type="spellEnd"/>
      <w:proofErr w:type="gramEnd"/>
      <w:r w:rsidRPr="00716889">
        <w:rPr>
          <w:sz w:val="24"/>
          <w:szCs w:val="24"/>
        </w:rPr>
        <w:t>.</w:t>
      </w:r>
    </w:p>
    <w:p w:rsidR="0099527B" w:rsidRPr="00716889" w:rsidRDefault="0099527B" w:rsidP="0099527B">
      <w:pPr>
        <w:widowControl w:val="0"/>
        <w:adjustRightInd w:val="0"/>
        <w:ind w:firstLine="720"/>
        <w:rPr>
          <w:sz w:val="24"/>
          <w:szCs w:val="24"/>
        </w:rPr>
      </w:pPr>
      <w:r w:rsidRPr="00716889">
        <w:rPr>
          <w:sz w:val="24"/>
          <w:szCs w:val="24"/>
        </w:rPr>
        <w:t xml:space="preserve">Заключение договоров аренды с субъектами малого и среднего предпринимательства, размещаемыми в </w:t>
      </w:r>
      <w:proofErr w:type="spellStart"/>
      <w:proofErr w:type="gramStart"/>
      <w:r w:rsidRPr="00716889">
        <w:rPr>
          <w:sz w:val="24"/>
          <w:szCs w:val="24"/>
        </w:rPr>
        <w:t>бизнес-инкубаторах</w:t>
      </w:r>
      <w:proofErr w:type="spellEnd"/>
      <w:proofErr w:type="gramEnd"/>
      <w:r w:rsidRPr="00716889">
        <w:rPr>
          <w:sz w:val="24"/>
          <w:szCs w:val="24"/>
        </w:rPr>
        <w:t>, осуществляется на срок не более трех лет.</w:t>
      </w:r>
    </w:p>
    <w:p w:rsidR="0099527B" w:rsidRPr="00716889" w:rsidRDefault="0099527B" w:rsidP="0099527B">
      <w:pPr>
        <w:widowControl w:val="0"/>
        <w:adjustRightInd w:val="0"/>
        <w:ind w:firstLine="720"/>
        <w:rPr>
          <w:sz w:val="24"/>
          <w:szCs w:val="24"/>
        </w:rPr>
      </w:pPr>
      <w:bookmarkStart w:id="26" w:name="sub_3145"/>
      <w:bookmarkEnd w:id="25"/>
      <w:r w:rsidRPr="00716889">
        <w:rPr>
          <w:sz w:val="24"/>
          <w:szCs w:val="24"/>
        </w:rPr>
        <w:t xml:space="preserve">1.4.4. </w:t>
      </w:r>
      <w:proofErr w:type="gramStart"/>
      <w:r w:rsidRPr="00716889">
        <w:rPr>
          <w:sz w:val="24"/>
          <w:szCs w:val="24"/>
        </w:rPr>
        <w:t xml:space="preserve">Правила формирования, ведения (в том числе дополнения)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20" w:history="1">
        <w:r w:rsidRPr="00716889">
          <w:rPr>
            <w:rStyle w:val="aa"/>
            <w:sz w:val="24"/>
            <w:szCs w:val="24"/>
          </w:rPr>
          <w:t>частью 4 статьи 18</w:t>
        </w:r>
      </w:hyperlink>
      <w:r w:rsidRPr="00716889">
        <w:rPr>
          <w:sz w:val="24"/>
          <w:szCs w:val="24"/>
        </w:rPr>
        <w:t xml:space="preserve"> Федерального закона "О развитии малого и среднего предпринимательства в Российской Федерации" утверждаются постановл</w:t>
      </w:r>
      <w:r w:rsidR="002D1C7F" w:rsidRPr="00716889">
        <w:rPr>
          <w:sz w:val="24"/>
          <w:szCs w:val="24"/>
        </w:rPr>
        <w:t xml:space="preserve">ением администрации </w:t>
      </w:r>
      <w:r w:rsidR="005655FE">
        <w:rPr>
          <w:sz w:val="24"/>
          <w:szCs w:val="24"/>
        </w:rPr>
        <w:t>Порецкого</w:t>
      </w:r>
      <w:r w:rsidRPr="00716889">
        <w:rPr>
          <w:sz w:val="24"/>
          <w:szCs w:val="24"/>
        </w:rPr>
        <w:t xml:space="preserve"> сельского поселения </w:t>
      </w:r>
      <w:r w:rsidRPr="00716889">
        <w:rPr>
          <w:bCs/>
          <w:sz w:val="24"/>
          <w:szCs w:val="24"/>
        </w:rPr>
        <w:t>Порецкого</w:t>
      </w:r>
      <w:r w:rsidRPr="00716889">
        <w:rPr>
          <w:sz w:val="24"/>
          <w:szCs w:val="24"/>
        </w:rPr>
        <w:t xml:space="preserve"> района Чувашской Республики.</w:t>
      </w:r>
      <w:proofErr w:type="gramEnd"/>
    </w:p>
    <w:bookmarkEnd w:id="26"/>
    <w:p w:rsidR="0099527B" w:rsidRPr="00716889" w:rsidRDefault="0099527B" w:rsidP="0099527B">
      <w:pPr>
        <w:widowControl w:val="0"/>
        <w:adjustRightInd w:val="0"/>
        <w:ind w:firstLine="720"/>
        <w:rPr>
          <w:sz w:val="24"/>
          <w:szCs w:val="24"/>
        </w:rPr>
      </w:pPr>
    </w:p>
    <w:p w:rsidR="0099527B" w:rsidRPr="00716889" w:rsidRDefault="0099527B" w:rsidP="0099527B">
      <w:pPr>
        <w:widowControl w:val="0"/>
        <w:adjustRightInd w:val="0"/>
        <w:spacing w:before="108" w:after="108"/>
        <w:jc w:val="center"/>
        <w:outlineLvl w:val="0"/>
        <w:rPr>
          <w:b/>
          <w:bCs/>
          <w:sz w:val="24"/>
          <w:szCs w:val="24"/>
        </w:rPr>
      </w:pPr>
      <w:bookmarkStart w:id="27" w:name="sub_3002"/>
      <w:r w:rsidRPr="00716889">
        <w:rPr>
          <w:b/>
          <w:bCs/>
          <w:sz w:val="24"/>
          <w:szCs w:val="24"/>
        </w:rPr>
        <w:t xml:space="preserve">2. Порядок и условия предоставления в аренду объектов муниципальной </w:t>
      </w:r>
      <w:r w:rsidRPr="00716889">
        <w:rPr>
          <w:b/>
          <w:bCs/>
          <w:sz w:val="24"/>
          <w:szCs w:val="24"/>
        </w:rPr>
        <w:lastRenderedPageBreak/>
        <w:t>собственности, включенных в Перечень в виде предоставления муниципальной преференции</w:t>
      </w:r>
    </w:p>
    <w:bookmarkEnd w:id="27"/>
    <w:p w:rsidR="0099527B" w:rsidRPr="00716889" w:rsidRDefault="0099527B" w:rsidP="0099527B">
      <w:pPr>
        <w:widowControl w:val="0"/>
        <w:adjustRightInd w:val="0"/>
        <w:ind w:firstLine="720"/>
        <w:rPr>
          <w:sz w:val="24"/>
          <w:szCs w:val="24"/>
        </w:rPr>
      </w:pPr>
    </w:p>
    <w:p w:rsidR="0099527B" w:rsidRPr="00716889" w:rsidRDefault="0099527B" w:rsidP="0099527B">
      <w:pPr>
        <w:widowControl w:val="0"/>
        <w:adjustRightInd w:val="0"/>
        <w:ind w:firstLine="720"/>
        <w:rPr>
          <w:sz w:val="24"/>
          <w:szCs w:val="24"/>
        </w:rPr>
      </w:pPr>
      <w:bookmarkStart w:id="28" w:name="sub_321"/>
      <w:r w:rsidRPr="00716889">
        <w:rPr>
          <w:sz w:val="24"/>
          <w:szCs w:val="24"/>
        </w:rPr>
        <w:t xml:space="preserve">2.1. Получателями муниципальной преференции являются субъекты малого и среднего предпринимательства - юридические лица, индивидуальные </w:t>
      </w:r>
      <w:proofErr w:type="gramStart"/>
      <w:r w:rsidRPr="00716889">
        <w:rPr>
          <w:sz w:val="24"/>
          <w:szCs w:val="24"/>
        </w:rPr>
        <w:t>предприниматели</w:t>
      </w:r>
      <w:proofErr w:type="gramEnd"/>
      <w:r w:rsidRPr="00716889">
        <w:rPr>
          <w:sz w:val="24"/>
          <w:szCs w:val="24"/>
        </w:rPr>
        <w:t xml:space="preserve"> отнесенные к категории субъектов МСП в соответствии с требованиями </w:t>
      </w:r>
      <w:hyperlink r:id="rId21" w:history="1">
        <w:r w:rsidRPr="00716889">
          <w:rPr>
            <w:rStyle w:val="aa"/>
            <w:sz w:val="24"/>
            <w:szCs w:val="24"/>
          </w:rPr>
          <w:t>статьи 4</w:t>
        </w:r>
      </w:hyperlink>
      <w:r w:rsidRPr="00716889">
        <w:rPr>
          <w:sz w:val="24"/>
          <w:szCs w:val="24"/>
        </w:rPr>
        <w:t xml:space="preserve"> Федерального закона от 24.07.2007 № 209-ФЗ «О развитии малого и среднего предпринимательства в Российской Федерации».</w:t>
      </w:r>
    </w:p>
    <w:p w:rsidR="0099527B" w:rsidRPr="00716889" w:rsidRDefault="0099527B" w:rsidP="0099527B">
      <w:pPr>
        <w:widowControl w:val="0"/>
        <w:adjustRightInd w:val="0"/>
        <w:ind w:firstLine="720"/>
        <w:rPr>
          <w:sz w:val="24"/>
          <w:szCs w:val="24"/>
        </w:rPr>
      </w:pPr>
      <w:bookmarkStart w:id="29" w:name="sub_322"/>
      <w:bookmarkEnd w:id="28"/>
      <w:r w:rsidRPr="00716889">
        <w:rPr>
          <w:sz w:val="24"/>
          <w:szCs w:val="24"/>
        </w:rPr>
        <w:t>2.2. Субъект МСП не должен:</w:t>
      </w:r>
    </w:p>
    <w:bookmarkEnd w:id="29"/>
    <w:p w:rsidR="0099527B" w:rsidRPr="00716889" w:rsidRDefault="0099527B" w:rsidP="0099527B">
      <w:pPr>
        <w:widowControl w:val="0"/>
        <w:adjustRightInd w:val="0"/>
        <w:ind w:firstLine="720"/>
        <w:rPr>
          <w:sz w:val="24"/>
          <w:szCs w:val="24"/>
        </w:rPr>
      </w:pPr>
      <w:r w:rsidRPr="00716889">
        <w:rPr>
          <w:sz w:val="24"/>
          <w:szCs w:val="24"/>
        </w:rPr>
        <w:t>- находиться в стадии реорганизации, ликвидации или банкротства в соответствии с законодательством Российской Федерации;</w:t>
      </w:r>
    </w:p>
    <w:p w:rsidR="0099527B" w:rsidRPr="00716889" w:rsidRDefault="0099527B" w:rsidP="0099527B">
      <w:pPr>
        <w:widowControl w:val="0"/>
        <w:adjustRightInd w:val="0"/>
        <w:ind w:firstLine="720"/>
        <w:rPr>
          <w:sz w:val="24"/>
          <w:szCs w:val="24"/>
        </w:rPr>
      </w:pPr>
      <w:r w:rsidRPr="00716889">
        <w:rPr>
          <w:sz w:val="24"/>
          <w:szCs w:val="24"/>
        </w:rPr>
        <w:t>- иметь задолженность по налоговым и неналоговым платежам в бюджеты всех уровней и во внебюджетные фонды;</w:t>
      </w:r>
    </w:p>
    <w:p w:rsidR="0099527B" w:rsidRPr="00716889" w:rsidRDefault="0099527B" w:rsidP="0099527B">
      <w:pPr>
        <w:widowControl w:val="0"/>
        <w:adjustRightInd w:val="0"/>
        <w:ind w:firstLine="720"/>
        <w:rPr>
          <w:sz w:val="24"/>
          <w:szCs w:val="24"/>
        </w:rPr>
      </w:pPr>
      <w:r w:rsidRPr="00716889">
        <w:rPr>
          <w:sz w:val="24"/>
          <w:szCs w:val="24"/>
        </w:rPr>
        <w:t>- иметь задолженность по платежам за аренду муниципального имущества. Ответственность за предоставление указанных сведений лежит на заявителе.</w:t>
      </w:r>
    </w:p>
    <w:p w:rsidR="0099527B" w:rsidRPr="00716889" w:rsidRDefault="0099527B" w:rsidP="0099527B">
      <w:pPr>
        <w:widowControl w:val="0"/>
        <w:adjustRightInd w:val="0"/>
        <w:ind w:firstLine="720"/>
        <w:rPr>
          <w:sz w:val="24"/>
          <w:szCs w:val="24"/>
        </w:rPr>
      </w:pPr>
      <w:bookmarkStart w:id="30" w:name="sub_323"/>
      <w:r w:rsidRPr="00716889">
        <w:rPr>
          <w:sz w:val="24"/>
          <w:szCs w:val="24"/>
        </w:rPr>
        <w:t>2.3. Муниципальная преференция не может быть предоставлена следующим субъектам МСП:</w:t>
      </w:r>
    </w:p>
    <w:bookmarkEnd w:id="30"/>
    <w:p w:rsidR="0099527B" w:rsidRPr="00716889" w:rsidRDefault="0099527B" w:rsidP="0099527B">
      <w:pPr>
        <w:widowControl w:val="0"/>
        <w:adjustRightInd w:val="0"/>
        <w:ind w:firstLine="720"/>
        <w:rPr>
          <w:sz w:val="24"/>
          <w:szCs w:val="24"/>
        </w:rPr>
      </w:pPr>
      <w:proofErr w:type="gramStart"/>
      <w:r w:rsidRPr="00716889">
        <w:rPr>
          <w:sz w:val="24"/>
          <w:szCs w:val="24"/>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9527B" w:rsidRPr="00716889" w:rsidRDefault="0099527B" w:rsidP="0099527B">
      <w:pPr>
        <w:widowControl w:val="0"/>
        <w:adjustRightInd w:val="0"/>
        <w:ind w:firstLine="720"/>
        <w:rPr>
          <w:sz w:val="24"/>
          <w:szCs w:val="24"/>
        </w:rPr>
      </w:pPr>
      <w:proofErr w:type="gramStart"/>
      <w:r w:rsidRPr="00716889">
        <w:rPr>
          <w:sz w:val="24"/>
          <w:szCs w:val="24"/>
        </w:rPr>
        <w:t>- являющимся участниками соглашений о разделе продукции;</w:t>
      </w:r>
      <w:proofErr w:type="gramEnd"/>
    </w:p>
    <w:p w:rsidR="0099527B" w:rsidRPr="00716889" w:rsidRDefault="0099527B" w:rsidP="0099527B">
      <w:pPr>
        <w:widowControl w:val="0"/>
        <w:adjustRightInd w:val="0"/>
        <w:ind w:firstLine="720"/>
        <w:rPr>
          <w:sz w:val="24"/>
          <w:szCs w:val="24"/>
        </w:rPr>
      </w:pPr>
      <w:r w:rsidRPr="00716889">
        <w:rPr>
          <w:sz w:val="24"/>
          <w:szCs w:val="24"/>
        </w:rPr>
        <w:t xml:space="preserve">- </w:t>
      </w:r>
      <w:proofErr w:type="gramStart"/>
      <w:r w:rsidRPr="00716889">
        <w:rPr>
          <w:sz w:val="24"/>
          <w:szCs w:val="24"/>
        </w:rPr>
        <w:t>осуществляющим</w:t>
      </w:r>
      <w:proofErr w:type="gramEnd"/>
      <w:r w:rsidRPr="00716889">
        <w:rPr>
          <w:sz w:val="24"/>
          <w:szCs w:val="24"/>
        </w:rPr>
        <w:t xml:space="preserve"> предпринимательскую деятельность в сфере игорного бизнеса;</w:t>
      </w:r>
    </w:p>
    <w:p w:rsidR="0099527B" w:rsidRPr="00716889" w:rsidRDefault="0099527B" w:rsidP="0099527B">
      <w:pPr>
        <w:widowControl w:val="0"/>
        <w:adjustRightInd w:val="0"/>
        <w:ind w:firstLine="720"/>
        <w:rPr>
          <w:sz w:val="24"/>
          <w:szCs w:val="24"/>
        </w:rPr>
      </w:pPr>
      <w:proofErr w:type="gramStart"/>
      <w:r w:rsidRPr="00716889">
        <w:rPr>
          <w:sz w:val="24"/>
          <w:szCs w:val="24"/>
        </w:rPr>
        <w:t xml:space="preserve">- являющимся в порядке, установленном </w:t>
      </w:r>
      <w:hyperlink r:id="rId22" w:history="1">
        <w:r w:rsidRPr="00716889">
          <w:rPr>
            <w:rStyle w:val="aa"/>
            <w:sz w:val="24"/>
            <w:szCs w:val="24"/>
          </w:rPr>
          <w:t>законодательством</w:t>
        </w:r>
      </w:hyperlink>
      <w:r w:rsidRPr="00716889">
        <w:rPr>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9527B" w:rsidRPr="00716889" w:rsidRDefault="0099527B" w:rsidP="0099527B">
      <w:pPr>
        <w:widowControl w:val="0"/>
        <w:adjustRightInd w:val="0"/>
        <w:ind w:firstLine="720"/>
        <w:rPr>
          <w:sz w:val="24"/>
          <w:szCs w:val="24"/>
        </w:rPr>
      </w:pPr>
      <w:r w:rsidRPr="00716889">
        <w:rPr>
          <w:sz w:val="24"/>
          <w:szCs w:val="24"/>
        </w:rPr>
        <w:t>Заявления о предоставлении муниципальной преференции субъектам МСП, относящимся к любой из указанных в настоящем пункте категорий, возвращаю</w:t>
      </w:r>
      <w:r w:rsidR="002D1C7F" w:rsidRPr="00716889">
        <w:rPr>
          <w:sz w:val="24"/>
          <w:szCs w:val="24"/>
        </w:rPr>
        <w:t xml:space="preserve">тся администрацией </w:t>
      </w:r>
      <w:r w:rsidR="005655FE">
        <w:rPr>
          <w:sz w:val="24"/>
          <w:szCs w:val="24"/>
        </w:rPr>
        <w:t>Порецкого</w:t>
      </w:r>
      <w:r w:rsidR="002D1C7F" w:rsidRPr="00716889">
        <w:rPr>
          <w:sz w:val="24"/>
          <w:szCs w:val="24"/>
        </w:rPr>
        <w:t xml:space="preserve"> </w:t>
      </w:r>
      <w:r w:rsidRPr="00716889">
        <w:rPr>
          <w:sz w:val="24"/>
          <w:szCs w:val="24"/>
        </w:rPr>
        <w:t xml:space="preserve">сельского поселения </w:t>
      </w:r>
      <w:r w:rsidRPr="00716889">
        <w:rPr>
          <w:bCs/>
          <w:sz w:val="24"/>
          <w:szCs w:val="24"/>
        </w:rPr>
        <w:t>Порецкого</w:t>
      </w:r>
      <w:r w:rsidRPr="00716889">
        <w:rPr>
          <w:sz w:val="24"/>
          <w:szCs w:val="24"/>
        </w:rPr>
        <w:t xml:space="preserve"> района Чувашской Республики заявителю без рассмотрения.</w:t>
      </w:r>
    </w:p>
    <w:p w:rsidR="0099527B" w:rsidRPr="00716889" w:rsidRDefault="0099527B" w:rsidP="0099527B">
      <w:pPr>
        <w:widowControl w:val="0"/>
        <w:adjustRightInd w:val="0"/>
        <w:ind w:firstLine="720"/>
        <w:rPr>
          <w:sz w:val="24"/>
          <w:szCs w:val="24"/>
        </w:rPr>
      </w:pPr>
      <w:bookmarkStart w:id="31" w:name="sub_324"/>
      <w:r w:rsidRPr="00716889">
        <w:rPr>
          <w:sz w:val="24"/>
          <w:szCs w:val="24"/>
        </w:rPr>
        <w:t xml:space="preserve">2.4. Субъекты МСП, соответствующие требованиям, указанным в </w:t>
      </w:r>
      <w:hyperlink r:id="rId23" w:anchor="sub_321" w:history="1">
        <w:r w:rsidRPr="00716889">
          <w:rPr>
            <w:rStyle w:val="aa"/>
            <w:sz w:val="24"/>
            <w:szCs w:val="24"/>
          </w:rPr>
          <w:t>пунктах 2.1-2.4</w:t>
        </w:r>
      </w:hyperlink>
      <w:r w:rsidRPr="00716889">
        <w:rPr>
          <w:sz w:val="24"/>
          <w:szCs w:val="24"/>
        </w:rPr>
        <w:t xml:space="preserve"> настоящего Порядка, заинтересованные в получении муниципальной преференции, представля</w:t>
      </w:r>
      <w:r w:rsidR="002D1C7F" w:rsidRPr="00716889">
        <w:rPr>
          <w:sz w:val="24"/>
          <w:szCs w:val="24"/>
        </w:rPr>
        <w:t xml:space="preserve">ют в администрацию </w:t>
      </w:r>
      <w:r w:rsidR="005655FE">
        <w:rPr>
          <w:sz w:val="24"/>
          <w:szCs w:val="24"/>
        </w:rPr>
        <w:t>Порецкого</w:t>
      </w:r>
      <w:r w:rsidR="002D1C7F" w:rsidRPr="00716889">
        <w:rPr>
          <w:sz w:val="24"/>
          <w:szCs w:val="24"/>
        </w:rPr>
        <w:t xml:space="preserve"> </w:t>
      </w:r>
      <w:r w:rsidRPr="00716889">
        <w:rPr>
          <w:sz w:val="24"/>
          <w:szCs w:val="24"/>
        </w:rPr>
        <w:t xml:space="preserve">сельского поселения </w:t>
      </w:r>
      <w:r w:rsidRPr="00716889">
        <w:rPr>
          <w:bCs/>
          <w:sz w:val="24"/>
          <w:szCs w:val="24"/>
        </w:rPr>
        <w:t>Порецкого</w:t>
      </w:r>
      <w:r w:rsidRPr="00716889">
        <w:rPr>
          <w:sz w:val="24"/>
          <w:szCs w:val="24"/>
        </w:rPr>
        <w:t xml:space="preserve"> района Чувашской Республики заявление о предоставлении муниципальной преференции. </w:t>
      </w:r>
      <w:proofErr w:type="gramStart"/>
      <w:r w:rsidRPr="00716889">
        <w:rPr>
          <w:sz w:val="24"/>
          <w:szCs w:val="24"/>
        </w:rPr>
        <w:t xml:space="preserve">К заявлению необходимо приложить документы, установленные в </w:t>
      </w:r>
      <w:hyperlink r:id="rId24" w:history="1">
        <w:r w:rsidRPr="00716889">
          <w:rPr>
            <w:rStyle w:val="aa"/>
            <w:sz w:val="24"/>
            <w:szCs w:val="24"/>
          </w:rPr>
          <w:t>пунктах 2 - 6 части 1 статьи 20</w:t>
        </w:r>
      </w:hyperlink>
      <w:r w:rsidRPr="00716889">
        <w:rPr>
          <w:sz w:val="24"/>
          <w:szCs w:val="24"/>
        </w:rPr>
        <w:t xml:space="preserve">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w:t>
      </w:r>
      <w:hyperlink r:id="rId25" w:history="1">
        <w:r w:rsidRPr="00716889">
          <w:rPr>
            <w:rStyle w:val="aa"/>
            <w:sz w:val="24"/>
            <w:szCs w:val="24"/>
          </w:rPr>
          <w:t>статьи 4</w:t>
        </w:r>
      </w:hyperlink>
      <w:r w:rsidRPr="00716889">
        <w:rPr>
          <w:sz w:val="24"/>
          <w:szCs w:val="24"/>
        </w:rPr>
        <w:t xml:space="preserve"> Федерального закона от 24.07.2007 № 209-ФЗ «О развитии малого и среднего предпринимательства в Российской Федерации».</w:t>
      </w:r>
      <w:proofErr w:type="gramEnd"/>
      <w:r w:rsidRPr="00716889">
        <w:rPr>
          <w:sz w:val="24"/>
          <w:szCs w:val="24"/>
        </w:rPr>
        <w:t xml:space="preserve"> </w:t>
      </w:r>
      <w:proofErr w:type="gramStart"/>
      <w:r w:rsidRPr="00716889">
        <w:rPr>
          <w:sz w:val="24"/>
          <w:szCs w:val="24"/>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6" w:history="1">
        <w:r w:rsidRPr="00716889">
          <w:rPr>
            <w:rStyle w:val="aa"/>
            <w:sz w:val="24"/>
            <w:szCs w:val="24"/>
          </w:rPr>
          <w:t>Федеральным законом</w:t>
        </w:r>
      </w:hyperlink>
      <w:r w:rsidRPr="00716889">
        <w:rPr>
          <w:sz w:val="24"/>
          <w:szCs w:val="24"/>
        </w:rPr>
        <w:t xml:space="preserve"> от 27.06.2010 № 210-ФЗ «Об организации предоставления государственных и муниципальных услуг» перечень документов.</w:t>
      </w:r>
      <w:proofErr w:type="gramEnd"/>
    </w:p>
    <w:p w:rsidR="0099527B" w:rsidRPr="00716889" w:rsidRDefault="0099527B" w:rsidP="0099527B">
      <w:pPr>
        <w:widowControl w:val="0"/>
        <w:adjustRightInd w:val="0"/>
        <w:ind w:firstLine="720"/>
        <w:rPr>
          <w:sz w:val="24"/>
          <w:szCs w:val="24"/>
        </w:rPr>
      </w:pPr>
      <w:bookmarkStart w:id="32" w:name="sub_325"/>
      <w:bookmarkEnd w:id="31"/>
      <w:r w:rsidRPr="00716889">
        <w:rPr>
          <w:sz w:val="24"/>
          <w:szCs w:val="24"/>
        </w:rPr>
        <w:t>2.5. Заявления субъектов МСП подлежат рассмотрению на заседании Координационного или совещательного органа в области развития малого и среднего предпринимательства при администрации</w:t>
      </w:r>
      <w:r w:rsidR="002D1C7F" w:rsidRPr="00716889">
        <w:rPr>
          <w:sz w:val="24"/>
          <w:szCs w:val="24"/>
        </w:rPr>
        <w:t xml:space="preserve"> </w:t>
      </w:r>
      <w:r w:rsidR="005655FE">
        <w:rPr>
          <w:sz w:val="24"/>
          <w:szCs w:val="24"/>
        </w:rPr>
        <w:t>Порецкого</w:t>
      </w:r>
      <w:r w:rsidRPr="00716889">
        <w:rPr>
          <w:sz w:val="24"/>
          <w:szCs w:val="24"/>
        </w:rPr>
        <w:t xml:space="preserve"> сельского поселения </w:t>
      </w:r>
      <w:r w:rsidRPr="00716889">
        <w:rPr>
          <w:bCs/>
          <w:sz w:val="24"/>
          <w:szCs w:val="24"/>
        </w:rPr>
        <w:t>Порецкого</w:t>
      </w:r>
      <w:r w:rsidRPr="00716889">
        <w:rPr>
          <w:sz w:val="24"/>
          <w:szCs w:val="24"/>
        </w:rPr>
        <w:t xml:space="preserve"> района Чувашской Республики. Срок рассмотрения заявления составляет не более 30 календарных дней с момента регистрации заявления. Каждый субъект МСП должен быть проинформирован о решении, принятом по заявлению, в течение пяти дней со дня его принятия.</w:t>
      </w:r>
    </w:p>
    <w:p w:rsidR="0099527B" w:rsidRPr="00716889" w:rsidRDefault="0099527B" w:rsidP="0099527B">
      <w:pPr>
        <w:widowControl w:val="0"/>
        <w:adjustRightInd w:val="0"/>
        <w:ind w:firstLine="720"/>
        <w:rPr>
          <w:sz w:val="24"/>
          <w:szCs w:val="24"/>
        </w:rPr>
      </w:pPr>
      <w:bookmarkStart w:id="33" w:name="sub_326"/>
      <w:bookmarkEnd w:id="32"/>
      <w:r w:rsidRPr="00716889">
        <w:rPr>
          <w:sz w:val="24"/>
          <w:szCs w:val="24"/>
        </w:rPr>
        <w:lastRenderedPageBreak/>
        <w:t>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99527B" w:rsidRPr="00716889" w:rsidRDefault="0099527B" w:rsidP="0099527B">
      <w:pPr>
        <w:widowControl w:val="0"/>
        <w:adjustRightInd w:val="0"/>
        <w:ind w:firstLine="720"/>
        <w:rPr>
          <w:sz w:val="24"/>
          <w:szCs w:val="24"/>
        </w:rPr>
      </w:pPr>
      <w:bookmarkStart w:id="34" w:name="sub_327"/>
      <w:bookmarkEnd w:id="33"/>
      <w:r w:rsidRPr="00716889">
        <w:rPr>
          <w:sz w:val="24"/>
          <w:szCs w:val="24"/>
        </w:rPr>
        <w:t>2.7. В оказании поддержки должно быть отказано в случае, если:</w:t>
      </w:r>
    </w:p>
    <w:p w:rsidR="0099527B" w:rsidRPr="00716889" w:rsidRDefault="0099527B" w:rsidP="0099527B">
      <w:pPr>
        <w:widowControl w:val="0"/>
        <w:adjustRightInd w:val="0"/>
        <w:ind w:firstLine="720"/>
        <w:rPr>
          <w:sz w:val="24"/>
          <w:szCs w:val="24"/>
        </w:rPr>
      </w:pPr>
      <w:bookmarkStart w:id="35" w:name="sub_271"/>
      <w:bookmarkEnd w:id="34"/>
      <w:proofErr w:type="gramStart"/>
      <w:r w:rsidRPr="00716889">
        <w:rPr>
          <w:sz w:val="24"/>
          <w:szCs w:val="24"/>
        </w:rPr>
        <w:t xml:space="preserve">1) не представлены документы, определенные нормативными правовыми актами Российской Федерации, нормативными правовыми актами Чувашской Республики, муниципальными правовыми актами </w:t>
      </w:r>
      <w:r w:rsidR="005655FE">
        <w:rPr>
          <w:sz w:val="24"/>
          <w:szCs w:val="24"/>
        </w:rPr>
        <w:t>Порецкого</w:t>
      </w:r>
      <w:r w:rsidRPr="00716889">
        <w:rPr>
          <w:sz w:val="24"/>
          <w:szCs w:val="24"/>
        </w:rPr>
        <w:t xml:space="preserve"> сельского поселения </w:t>
      </w:r>
      <w:r w:rsidRPr="00716889">
        <w:rPr>
          <w:bCs/>
          <w:sz w:val="24"/>
          <w:szCs w:val="24"/>
        </w:rPr>
        <w:t>Порецкого</w:t>
      </w:r>
      <w:r w:rsidRPr="00716889">
        <w:rPr>
          <w:sz w:val="24"/>
          <w:szCs w:val="24"/>
        </w:rPr>
        <w:t xml:space="preserve"> района Чувашской Республики, принимаемыми в целях реализации государственных программ (подпрограмм) Российской Федерации, государственных программ (подпрограмм) Чувашской Республики, муниципальных программ (подпро</w:t>
      </w:r>
      <w:r w:rsidR="002D1C7F" w:rsidRPr="00716889">
        <w:rPr>
          <w:sz w:val="24"/>
          <w:szCs w:val="24"/>
        </w:rPr>
        <w:t xml:space="preserve">грамм) </w:t>
      </w:r>
      <w:r w:rsidR="005655FE">
        <w:rPr>
          <w:sz w:val="24"/>
          <w:szCs w:val="24"/>
        </w:rPr>
        <w:t>Порецкого</w:t>
      </w:r>
      <w:r w:rsidR="005655FE" w:rsidRPr="00716889">
        <w:rPr>
          <w:sz w:val="24"/>
          <w:szCs w:val="24"/>
        </w:rPr>
        <w:t xml:space="preserve"> </w:t>
      </w:r>
      <w:r w:rsidRPr="00716889">
        <w:rPr>
          <w:sz w:val="24"/>
          <w:szCs w:val="24"/>
        </w:rPr>
        <w:t xml:space="preserve">сельского поселения </w:t>
      </w:r>
      <w:r w:rsidRPr="00716889">
        <w:rPr>
          <w:bCs/>
          <w:sz w:val="24"/>
          <w:szCs w:val="24"/>
        </w:rPr>
        <w:t>Порецкого</w:t>
      </w:r>
      <w:r w:rsidRPr="00716889">
        <w:rPr>
          <w:sz w:val="24"/>
          <w:szCs w:val="24"/>
        </w:rPr>
        <w:t xml:space="preserve"> района Чувашской Республики, или представлены недостоверные сведения и документы;</w:t>
      </w:r>
      <w:proofErr w:type="gramEnd"/>
    </w:p>
    <w:p w:rsidR="0099527B" w:rsidRPr="00716889" w:rsidRDefault="0099527B" w:rsidP="0099527B">
      <w:pPr>
        <w:widowControl w:val="0"/>
        <w:adjustRightInd w:val="0"/>
        <w:ind w:firstLine="720"/>
        <w:rPr>
          <w:sz w:val="24"/>
          <w:szCs w:val="24"/>
        </w:rPr>
      </w:pPr>
      <w:bookmarkStart w:id="36" w:name="sub_272"/>
      <w:bookmarkEnd w:id="35"/>
      <w:r w:rsidRPr="00716889">
        <w:rPr>
          <w:sz w:val="24"/>
          <w:szCs w:val="24"/>
        </w:rPr>
        <w:t>2) не выполнены условия оказания поддержки;</w:t>
      </w:r>
    </w:p>
    <w:p w:rsidR="0099527B" w:rsidRPr="00716889" w:rsidRDefault="0099527B" w:rsidP="0099527B">
      <w:pPr>
        <w:widowControl w:val="0"/>
        <w:adjustRightInd w:val="0"/>
        <w:ind w:firstLine="720"/>
        <w:rPr>
          <w:sz w:val="24"/>
          <w:szCs w:val="24"/>
        </w:rPr>
      </w:pPr>
      <w:bookmarkStart w:id="37" w:name="sub_273"/>
      <w:bookmarkEnd w:id="36"/>
      <w:r w:rsidRPr="00716889">
        <w:rPr>
          <w:sz w:val="24"/>
          <w:szCs w:val="24"/>
        </w:rPr>
        <w:t xml:space="preserve">3) ранее в отношении заявителя - субъекта малого и среднего предпринимательства было принято решение об оказании аналогичной поддержки </w:t>
      </w:r>
    </w:p>
    <w:p w:rsidR="0099527B" w:rsidRPr="00716889" w:rsidRDefault="0099527B" w:rsidP="0099527B">
      <w:pPr>
        <w:widowControl w:val="0"/>
        <w:adjustRightInd w:val="0"/>
        <w:ind w:firstLine="720"/>
        <w:rPr>
          <w:sz w:val="24"/>
          <w:szCs w:val="24"/>
        </w:rPr>
      </w:pPr>
      <w:r w:rsidRPr="00716889">
        <w:rPr>
          <w:sz w:val="24"/>
          <w:szCs w:val="24"/>
        </w:rPr>
        <w:t xml:space="preserve">(поддержки, </w:t>
      </w:r>
      <w:proofErr w:type="gramStart"/>
      <w:r w:rsidRPr="00716889">
        <w:rPr>
          <w:sz w:val="24"/>
          <w:szCs w:val="24"/>
        </w:rPr>
        <w:t>условия</w:t>
      </w:r>
      <w:proofErr w:type="gramEnd"/>
      <w:r w:rsidRPr="00716889">
        <w:rPr>
          <w:sz w:val="24"/>
          <w:szCs w:val="24"/>
        </w:rPr>
        <w:t xml:space="preserve"> оказания которой совпадают, включая форму, вид поддержки и цели ее оказания) и сроки ее оказания не истекли;</w:t>
      </w:r>
    </w:p>
    <w:p w:rsidR="0099527B" w:rsidRPr="00716889" w:rsidRDefault="0099527B" w:rsidP="0099527B">
      <w:pPr>
        <w:widowControl w:val="0"/>
        <w:adjustRightInd w:val="0"/>
        <w:ind w:firstLine="720"/>
        <w:rPr>
          <w:sz w:val="24"/>
          <w:szCs w:val="24"/>
        </w:rPr>
      </w:pPr>
      <w:bookmarkStart w:id="38" w:name="sub_274"/>
      <w:bookmarkEnd w:id="37"/>
      <w:r w:rsidRPr="00716889">
        <w:rPr>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9527B" w:rsidRPr="00716889" w:rsidRDefault="0099527B" w:rsidP="0099527B">
      <w:pPr>
        <w:widowControl w:val="0"/>
        <w:adjustRightInd w:val="0"/>
        <w:ind w:firstLine="720"/>
        <w:rPr>
          <w:sz w:val="24"/>
          <w:szCs w:val="24"/>
        </w:rPr>
      </w:pPr>
      <w:bookmarkStart w:id="39" w:name="sub_328"/>
      <w:bookmarkEnd w:id="38"/>
      <w:r w:rsidRPr="00716889">
        <w:rPr>
          <w:sz w:val="24"/>
          <w:szCs w:val="24"/>
        </w:rPr>
        <w:t xml:space="preserve">2.8. Муниципальная преференция предоставляется на основании </w:t>
      </w:r>
      <w:proofErr w:type="gramStart"/>
      <w:r w:rsidRPr="00716889">
        <w:rPr>
          <w:sz w:val="24"/>
          <w:szCs w:val="24"/>
        </w:rPr>
        <w:t>постанов</w:t>
      </w:r>
      <w:r w:rsidR="002D1C7F" w:rsidRPr="00716889">
        <w:rPr>
          <w:sz w:val="24"/>
          <w:szCs w:val="24"/>
        </w:rPr>
        <w:t xml:space="preserve">ления администрации </w:t>
      </w:r>
      <w:r w:rsidR="005655FE">
        <w:rPr>
          <w:sz w:val="24"/>
          <w:szCs w:val="24"/>
        </w:rPr>
        <w:t>Порецкого</w:t>
      </w:r>
      <w:r w:rsidRPr="00716889">
        <w:rPr>
          <w:sz w:val="24"/>
          <w:szCs w:val="24"/>
        </w:rPr>
        <w:t xml:space="preserve"> сельского поселения </w:t>
      </w:r>
      <w:r w:rsidRPr="00716889">
        <w:rPr>
          <w:bCs/>
          <w:sz w:val="24"/>
          <w:szCs w:val="24"/>
        </w:rPr>
        <w:t>Порецкого</w:t>
      </w:r>
      <w:r w:rsidRPr="00716889">
        <w:rPr>
          <w:sz w:val="24"/>
          <w:szCs w:val="24"/>
        </w:rPr>
        <w:t xml:space="preserve"> района Чувашской Республики</w:t>
      </w:r>
      <w:proofErr w:type="gramEnd"/>
      <w:r w:rsidRPr="00716889">
        <w:rPr>
          <w:sz w:val="24"/>
          <w:szCs w:val="24"/>
        </w:rPr>
        <w:t>.</w:t>
      </w:r>
    </w:p>
    <w:bookmarkEnd w:id="39"/>
    <w:p w:rsidR="0099527B" w:rsidRPr="00716889" w:rsidRDefault="0099527B" w:rsidP="0099527B">
      <w:pPr>
        <w:widowControl w:val="0"/>
        <w:adjustRightInd w:val="0"/>
        <w:ind w:firstLine="720"/>
        <w:rPr>
          <w:sz w:val="24"/>
          <w:szCs w:val="24"/>
        </w:rPr>
      </w:pPr>
    </w:p>
    <w:p w:rsidR="0099527B" w:rsidRPr="00716889" w:rsidRDefault="0099527B" w:rsidP="0099527B">
      <w:pPr>
        <w:widowControl w:val="0"/>
        <w:adjustRightInd w:val="0"/>
        <w:spacing w:before="108" w:after="108"/>
        <w:jc w:val="center"/>
        <w:outlineLvl w:val="0"/>
        <w:rPr>
          <w:b/>
          <w:bCs/>
          <w:sz w:val="24"/>
          <w:szCs w:val="24"/>
        </w:rPr>
      </w:pPr>
      <w:bookmarkStart w:id="40" w:name="sub_3003"/>
      <w:r w:rsidRPr="00716889">
        <w:rPr>
          <w:b/>
          <w:bCs/>
          <w:sz w:val="24"/>
          <w:szCs w:val="24"/>
        </w:rPr>
        <w:t>3. Последствия нарушения требований оказания имущественной поддержки субъектам МСП</w:t>
      </w:r>
    </w:p>
    <w:p w:rsidR="0099527B" w:rsidRPr="00716889" w:rsidRDefault="0099527B" w:rsidP="0099527B">
      <w:pPr>
        <w:widowControl w:val="0"/>
        <w:adjustRightInd w:val="0"/>
        <w:ind w:firstLine="720"/>
        <w:rPr>
          <w:sz w:val="24"/>
          <w:szCs w:val="24"/>
        </w:rPr>
      </w:pPr>
      <w:bookmarkStart w:id="41" w:name="sub_331"/>
      <w:bookmarkEnd w:id="40"/>
      <w:r w:rsidRPr="00716889">
        <w:rPr>
          <w:sz w:val="24"/>
          <w:szCs w:val="24"/>
        </w:rPr>
        <w:t>3.1. В случа</w:t>
      </w:r>
      <w:r w:rsidR="00716889" w:rsidRPr="00716889">
        <w:rPr>
          <w:sz w:val="24"/>
          <w:szCs w:val="24"/>
        </w:rPr>
        <w:t>е</w:t>
      </w:r>
      <w:proofErr w:type="gramStart"/>
      <w:r w:rsidR="00716889" w:rsidRPr="00716889">
        <w:rPr>
          <w:sz w:val="24"/>
          <w:szCs w:val="24"/>
        </w:rPr>
        <w:t>,</w:t>
      </w:r>
      <w:proofErr w:type="gramEnd"/>
      <w:r w:rsidR="00716889" w:rsidRPr="00716889">
        <w:rPr>
          <w:sz w:val="24"/>
          <w:szCs w:val="24"/>
        </w:rPr>
        <w:t xml:space="preserve"> </w:t>
      </w:r>
      <w:r w:rsidRPr="00716889">
        <w:rPr>
          <w:sz w:val="24"/>
          <w:szCs w:val="24"/>
        </w:rPr>
        <w:t xml:space="preserve"> если при осуществлении контроля за предоставлением и использованием муниципальной преференции адм</w:t>
      </w:r>
      <w:r w:rsidR="002D1C7F" w:rsidRPr="00716889">
        <w:rPr>
          <w:sz w:val="24"/>
          <w:szCs w:val="24"/>
        </w:rPr>
        <w:t xml:space="preserve">инистрацией </w:t>
      </w:r>
      <w:r w:rsidR="00AB56D5">
        <w:rPr>
          <w:sz w:val="24"/>
          <w:szCs w:val="24"/>
        </w:rPr>
        <w:t>Порецкого</w:t>
      </w:r>
      <w:r w:rsidR="002D1C7F" w:rsidRPr="00716889">
        <w:rPr>
          <w:sz w:val="24"/>
          <w:szCs w:val="24"/>
        </w:rPr>
        <w:t xml:space="preserve"> </w:t>
      </w:r>
      <w:r w:rsidRPr="00716889">
        <w:rPr>
          <w:sz w:val="24"/>
          <w:szCs w:val="24"/>
        </w:rPr>
        <w:t xml:space="preserve">сельского поселения </w:t>
      </w:r>
      <w:r w:rsidRPr="00716889">
        <w:rPr>
          <w:bCs/>
          <w:sz w:val="24"/>
          <w:szCs w:val="24"/>
        </w:rPr>
        <w:t>Порецкого</w:t>
      </w:r>
      <w:r w:rsidRPr="00716889">
        <w:rPr>
          <w:sz w:val="24"/>
          <w:szCs w:val="24"/>
        </w:rPr>
        <w:t xml:space="preserve"> района Чувашской Республики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w:t>
      </w:r>
      <w:r w:rsidR="002D1C7F" w:rsidRPr="00716889">
        <w:rPr>
          <w:sz w:val="24"/>
          <w:szCs w:val="24"/>
        </w:rPr>
        <w:t xml:space="preserve">ции, администрация </w:t>
      </w:r>
      <w:r w:rsidR="005655FE">
        <w:rPr>
          <w:sz w:val="24"/>
          <w:szCs w:val="24"/>
        </w:rPr>
        <w:t>Порецкого</w:t>
      </w:r>
      <w:r w:rsidR="002D1C7F" w:rsidRPr="00716889">
        <w:rPr>
          <w:sz w:val="24"/>
          <w:szCs w:val="24"/>
        </w:rPr>
        <w:t xml:space="preserve"> </w:t>
      </w:r>
      <w:r w:rsidRPr="00716889">
        <w:rPr>
          <w:sz w:val="24"/>
          <w:szCs w:val="24"/>
        </w:rPr>
        <w:t xml:space="preserve">сельского поселения </w:t>
      </w:r>
      <w:r w:rsidRPr="00716889">
        <w:rPr>
          <w:bCs/>
          <w:sz w:val="24"/>
          <w:szCs w:val="24"/>
        </w:rPr>
        <w:t>Порецкого</w:t>
      </w:r>
      <w:r w:rsidRPr="00716889">
        <w:rPr>
          <w:sz w:val="24"/>
          <w:szCs w:val="24"/>
        </w:rPr>
        <w:t xml:space="preserve"> района Чувашской Республики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bookmarkEnd w:id="41"/>
    </w:p>
    <w:p w:rsidR="0099527B" w:rsidRPr="00716889" w:rsidRDefault="0099527B" w:rsidP="0099527B">
      <w:pPr>
        <w:rPr>
          <w:sz w:val="24"/>
          <w:szCs w:val="24"/>
        </w:rPr>
      </w:pPr>
    </w:p>
    <w:p w:rsidR="0099527B" w:rsidRPr="00716889" w:rsidRDefault="0099527B" w:rsidP="0099527B">
      <w:pPr>
        <w:tabs>
          <w:tab w:val="center" w:pos="5131"/>
          <w:tab w:val="right" w:pos="9553"/>
        </w:tabs>
        <w:ind w:right="227"/>
        <w:rPr>
          <w:sz w:val="24"/>
          <w:szCs w:val="24"/>
        </w:rPr>
      </w:pPr>
    </w:p>
    <w:p w:rsidR="00D62B2D" w:rsidRPr="00716889" w:rsidRDefault="00D62B2D" w:rsidP="00D62B2D">
      <w:pPr>
        <w:tabs>
          <w:tab w:val="left" w:pos="2364"/>
        </w:tabs>
        <w:rPr>
          <w:sz w:val="24"/>
          <w:szCs w:val="24"/>
        </w:rPr>
      </w:pPr>
    </w:p>
    <w:sectPr w:rsidR="00D62B2D" w:rsidRPr="00716889" w:rsidSect="0082279B">
      <w:pgSz w:w="11907" w:h="16840" w:code="9"/>
      <w:pgMar w:top="1021" w:right="851" w:bottom="964" w:left="147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D99" w:rsidRDefault="00C55D99" w:rsidP="00FF7AC4">
      <w:r>
        <w:separator/>
      </w:r>
    </w:p>
  </w:endnote>
  <w:endnote w:type="continuationSeparator" w:id="0">
    <w:p w:rsidR="00C55D99" w:rsidRDefault="00C55D99" w:rsidP="00FF7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D99" w:rsidRDefault="00C55D99" w:rsidP="00FF7AC4">
      <w:r>
        <w:separator/>
      </w:r>
    </w:p>
  </w:footnote>
  <w:footnote w:type="continuationSeparator" w:id="0">
    <w:p w:rsidR="00C55D99" w:rsidRDefault="00C55D99" w:rsidP="00FF7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4A868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2744CCD"/>
    <w:multiLevelType w:val="hybridMultilevel"/>
    <w:tmpl w:val="2A1CC65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02629A"/>
    <w:multiLevelType w:val="hybridMultilevel"/>
    <w:tmpl w:val="B642B2BC"/>
    <w:lvl w:ilvl="0" w:tplc="8E1A1480">
      <w:start w:val="10"/>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D052A1"/>
    <w:multiLevelType w:val="singleLevel"/>
    <w:tmpl w:val="412EDE80"/>
    <w:lvl w:ilvl="0">
      <w:start w:val="1"/>
      <w:numFmt w:val="decimal"/>
      <w:lvlText w:val="%1."/>
      <w:lvlJc w:val="left"/>
      <w:pPr>
        <w:tabs>
          <w:tab w:val="num" w:pos="1069"/>
        </w:tabs>
        <w:ind w:left="1069" w:hanging="360"/>
      </w:pPr>
      <w:rPr>
        <w:rFonts w:hint="default"/>
      </w:rPr>
    </w:lvl>
  </w:abstractNum>
  <w:abstractNum w:abstractNumId="5">
    <w:nsid w:val="0C530D70"/>
    <w:multiLevelType w:val="hybridMultilevel"/>
    <w:tmpl w:val="18A837A8"/>
    <w:lvl w:ilvl="0" w:tplc="8C2E4114">
      <w:start w:val="1"/>
      <w:numFmt w:val="decimal"/>
      <w:lvlText w:val="%1."/>
      <w:lvlJc w:val="left"/>
      <w:pPr>
        <w:tabs>
          <w:tab w:val="num" w:pos="900"/>
        </w:tabs>
        <w:ind w:left="900" w:hanging="360"/>
      </w:pPr>
      <w:rPr>
        <w:rFonts w:hint="default"/>
      </w:rPr>
    </w:lvl>
    <w:lvl w:ilvl="1" w:tplc="FC9EC3F4">
      <w:numFmt w:val="none"/>
      <w:lvlText w:val=""/>
      <w:lvlJc w:val="left"/>
      <w:pPr>
        <w:tabs>
          <w:tab w:val="num" w:pos="360"/>
        </w:tabs>
      </w:pPr>
    </w:lvl>
    <w:lvl w:ilvl="2" w:tplc="E33054CC">
      <w:numFmt w:val="none"/>
      <w:lvlText w:val=""/>
      <w:lvlJc w:val="left"/>
      <w:pPr>
        <w:tabs>
          <w:tab w:val="num" w:pos="360"/>
        </w:tabs>
      </w:pPr>
    </w:lvl>
    <w:lvl w:ilvl="3" w:tplc="78B8A1DA">
      <w:numFmt w:val="none"/>
      <w:lvlText w:val=""/>
      <w:lvlJc w:val="left"/>
      <w:pPr>
        <w:tabs>
          <w:tab w:val="num" w:pos="360"/>
        </w:tabs>
      </w:pPr>
    </w:lvl>
    <w:lvl w:ilvl="4" w:tplc="90BAB504">
      <w:numFmt w:val="none"/>
      <w:lvlText w:val=""/>
      <w:lvlJc w:val="left"/>
      <w:pPr>
        <w:tabs>
          <w:tab w:val="num" w:pos="360"/>
        </w:tabs>
      </w:pPr>
    </w:lvl>
    <w:lvl w:ilvl="5" w:tplc="CC403132">
      <w:numFmt w:val="none"/>
      <w:lvlText w:val=""/>
      <w:lvlJc w:val="left"/>
      <w:pPr>
        <w:tabs>
          <w:tab w:val="num" w:pos="360"/>
        </w:tabs>
      </w:pPr>
    </w:lvl>
    <w:lvl w:ilvl="6" w:tplc="B464D678">
      <w:numFmt w:val="none"/>
      <w:lvlText w:val=""/>
      <w:lvlJc w:val="left"/>
      <w:pPr>
        <w:tabs>
          <w:tab w:val="num" w:pos="360"/>
        </w:tabs>
      </w:pPr>
    </w:lvl>
    <w:lvl w:ilvl="7" w:tplc="3D180C02">
      <w:numFmt w:val="none"/>
      <w:lvlText w:val=""/>
      <w:lvlJc w:val="left"/>
      <w:pPr>
        <w:tabs>
          <w:tab w:val="num" w:pos="360"/>
        </w:tabs>
      </w:pPr>
    </w:lvl>
    <w:lvl w:ilvl="8" w:tplc="EFF646C8">
      <w:numFmt w:val="none"/>
      <w:lvlText w:val=""/>
      <w:lvlJc w:val="left"/>
      <w:pPr>
        <w:tabs>
          <w:tab w:val="num" w:pos="360"/>
        </w:tabs>
      </w:pPr>
    </w:lvl>
  </w:abstractNum>
  <w:abstractNum w:abstractNumId="6">
    <w:nsid w:val="0D0A58E1"/>
    <w:multiLevelType w:val="singleLevel"/>
    <w:tmpl w:val="DC44C1F4"/>
    <w:lvl w:ilvl="0">
      <w:start w:val="1"/>
      <w:numFmt w:val="decimal"/>
      <w:lvlText w:val="%1."/>
      <w:lvlJc w:val="left"/>
      <w:pPr>
        <w:tabs>
          <w:tab w:val="num" w:pos="1069"/>
        </w:tabs>
        <w:ind w:left="1069" w:hanging="360"/>
      </w:pPr>
      <w:rPr>
        <w:rFonts w:hint="default"/>
      </w:rPr>
    </w:lvl>
  </w:abstractNum>
  <w:abstractNum w:abstractNumId="7">
    <w:nsid w:val="0EF90CA6"/>
    <w:multiLevelType w:val="hybridMultilevel"/>
    <w:tmpl w:val="E6AABAEC"/>
    <w:lvl w:ilvl="0" w:tplc="7CD0AAE6">
      <w:start w:val="2"/>
      <w:numFmt w:val="decimal"/>
      <w:lvlText w:val="%1."/>
      <w:lvlJc w:val="left"/>
      <w:pPr>
        <w:tabs>
          <w:tab w:val="num" w:pos="2100"/>
        </w:tabs>
        <w:ind w:left="2100" w:hanging="360"/>
      </w:pPr>
      <w:rPr>
        <w:rFonts w:hint="default"/>
      </w:rPr>
    </w:lvl>
    <w:lvl w:ilvl="1" w:tplc="A79CBEA6">
      <w:numFmt w:val="none"/>
      <w:lvlText w:val=""/>
      <w:lvlJc w:val="left"/>
      <w:pPr>
        <w:tabs>
          <w:tab w:val="num" w:pos="360"/>
        </w:tabs>
      </w:pPr>
    </w:lvl>
    <w:lvl w:ilvl="2" w:tplc="673851D4">
      <w:numFmt w:val="none"/>
      <w:lvlText w:val=""/>
      <w:lvlJc w:val="left"/>
      <w:pPr>
        <w:tabs>
          <w:tab w:val="num" w:pos="360"/>
        </w:tabs>
      </w:pPr>
    </w:lvl>
    <w:lvl w:ilvl="3" w:tplc="C908E130">
      <w:numFmt w:val="none"/>
      <w:lvlText w:val=""/>
      <w:lvlJc w:val="left"/>
      <w:pPr>
        <w:tabs>
          <w:tab w:val="num" w:pos="360"/>
        </w:tabs>
      </w:pPr>
    </w:lvl>
    <w:lvl w:ilvl="4" w:tplc="8842C6C8">
      <w:numFmt w:val="none"/>
      <w:lvlText w:val=""/>
      <w:lvlJc w:val="left"/>
      <w:pPr>
        <w:tabs>
          <w:tab w:val="num" w:pos="360"/>
        </w:tabs>
      </w:pPr>
    </w:lvl>
    <w:lvl w:ilvl="5" w:tplc="8D046370">
      <w:numFmt w:val="none"/>
      <w:lvlText w:val=""/>
      <w:lvlJc w:val="left"/>
      <w:pPr>
        <w:tabs>
          <w:tab w:val="num" w:pos="360"/>
        </w:tabs>
      </w:pPr>
    </w:lvl>
    <w:lvl w:ilvl="6" w:tplc="38464DCA">
      <w:numFmt w:val="none"/>
      <w:lvlText w:val=""/>
      <w:lvlJc w:val="left"/>
      <w:pPr>
        <w:tabs>
          <w:tab w:val="num" w:pos="360"/>
        </w:tabs>
      </w:pPr>
    </w:lvl>
    <w:lvl w:ilvl="7" w:tplc="B01A6058">
      <w:numFmt w:val="none"/>
      <w:lvlText w:val=""/>
      <w:lvlJc w:val="left"/>
      <w:pPr>
        <w:tabs>
          <w:tab w:val="num" w:pos="360"/>
        </w:tabs>
      </w:pPr>
    </w:lvl>
    <w:lvl w:ilvl="8" w:tplc="A6BAC270">
      <w:numFmt w:val="none"/>
      <w:lvlText w:val=""/>
      <w:lvlJc w:val="left"/>
      <w:pPr>
        <w:tabs>
          <w:tab w:val="num" w:pos="360"/>
        </w:tabs>
      </w:pPr>
    </w:lvl>
  </w:abstractNum>
  <w:abstractNum w:abstractNumId="8">
    <w:nsid w:val="11F8000E"/>
    <w:multiLevelType w:val="multilevel"/>
    <w:tmpl w:val="997A63C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4AF2C36"/>
    <w:multiLevelType w:val="hybridMultilevel"/>
    <w:tmpl w:val="C0FC141A"/>
    <w:lvl w:ilvl="0" w:tplc="2A960796">
      <w:start w:val="4"/>
      <w:numFmt w:val="decimal"/>
      <w:lvlText w:val="%1."/>
      <w:lvlJc w:val="left"/>
      <w:pPr>
        <w:tabs>
          <w:tab w:val="num" w:pos="2100"/>
        </w:tabs>
        <w:ind w:left="2100" w:hanging="360"/>
      </w:pPr>
      <w:rPr>
        <w:rFonts w:hint="default"/>
      </w:rPr>
    </w:lvl>
    <w:lvl w:ilvl="1" w:tplc="04190001">
      <w:start w:val="1"/>
      <w:numFmt w:val="bullet"/>
      <w:lvlText w:val=""/>
      <w:lvlJc w:val="left"/>
      <w:pPr>
        <w:tabs>
          <w:tab w:val="num" w:pos="2820"/>
        </w:tabs>
        <w:ind w:left="2820" w:hanging="360"/>
      </w:pPr>
      <w:rPr>
        <w:rFonts w:ascii="Symbol" w:hAnsi="Symbol" w:hint="default"/>
      </w:r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10">
    <w:nsid w:val="14F41218"/>
    <w:multiLevelType w:val="multilevel"/>
    <w:tmpl w:val="A8125218"/>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70D7AE2"/>
    <w:multiLevelType w:val="singleLevel"/>
    <w:tmpl w:val="09E02CFC"/>
    <w:lvl w:ilvl="0">
      <w:start w:val="1"/>
      <w:numFmt w:val="decimal"/>
      <w:lvlText w:val="%1."/>
      <w:lvlJc w:val="left"/>
      <w:pPr>
        <w:tabs>
          <w:tab w:val="num" w:pos="705"/>
        </w:tabs>
        <w:ind w:left="705" w:hanging="360"/>
      </w:pPr>
      <w:rPr>
        <w:rFonts w:hint="default"/>
      </w:rPr>
    </w:lvl>
  </w:abstractNum>
  <w:abstractNum w:abstractNumId="12">
    <w:nsid w:val="18C7359E"/>
    <w:multiLevelType w:val="singleLevel"/>
    <w:tmpl w:val="0419000F"/>
    <w:lvl w:ilvl="0">
      <w:start w:val="1"/>
      <w:numFmt w:val="decimal"/>
      <w:lvlText w:val="%1."/>
      <w:lvlJc w:val="left"/>
      <w:pPr>
        <w:tabs>
          <w:tab w:val="num" w:pos="360"/>
        </w:tabs>
        <w:ind w:left="360" w:hanging="360"/>
      </w:pPr>
    </w:lvl>
  </w:abstractNum>
  <w:abstractNum w:abstractNumId="13">
    <w:nsid w:val="21A0393D"/>
    <w:multiLevelType w:val="hybridMultilevel"/>
    <w:tmpl w:val="4822A6E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3CC5804"/>
    <w:multiLevelType w:val="hybridMultilevel"/>
    <w:tmpl w:val="C982FE3E"/>
    <w:lvl w:ilvl="0" w:tplc="6CB49F04">
      <w:start w:val="10"/>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F95AA5"/>
    <w:multiLevelType w:val="singleLevel"/>
    <w:tmpl w:val="EDE644A0"/>
    <w:lvl w:ilvl="0">
      <w:start w:val="1"/>
      <w:numFmt w:val="bullet"/>
      <w:lvlText w:val=""/>
      <w:lvlJc w:val="left"/>
      <w:pPr>
        <w:tabs>
          <w:tab w:val="num" w:pos="360"/>
        </w:tabs>
        <w:ind w:left="360" w:hanging="360"/>
      </w:pPr>
      <w:rPr>
        <w:rFonts w:ascii="Symbol" w:hAnsi="Symbol" w:cs="Times New Roman" w:hint="default"/>
      </w:rPr>
    </w:lvl>
  </w:abstractNum>
  <w:abstractNum w:abstractNumId="16">
    <w:nsid w:val="3A4C2ADA"/>
    <w:multiLevelType w:val="hybridMultilevel"/>
    <w:tmpl w:val="33769470"/>
    <w:lvl w:ilvl="0" w:tplc="B6D23E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05239BA"/>
    <w:multiLevelType w:val="hybridMultilevel"/>
    <w:tmpl w:val="96363F9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46C66202"/>
    <w:multiLevelType w:val="hybridMultilevel"/>
    <w:tmpl w:val="08004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1F2595"/>
    <w:multiLevelType w:val="hybridMultilevel"/>
    <w:tmpl w:val="D0FCEFF8"/>
    <w:lvl w:ilvl="0" w:tplc="4E0E07F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201372"/>
    <w:multiLevelType w:val="singleLevel"/>
    <w:tmpl w:val="62B2D9F8"/>
    <w:lvl w:ilvl="0">
      <w:start w:val="1"/>
      <w:numFmt w:val="decimal"/>
      <w:lvlText w:val="%1."/>
      <w:lvlJc w:val="left"/>
      <w:pPr>
        <w:tabs>
          <w:tab w:val="num" w:pos="1211"/>
        </w:tabs>
        <w:ind w:left="1211" w:hanging="360"/>
      </w:pPr>
      <w:rPr>
        <w:rFonts w:hint="default"/>
      </w:rPr>
    </w:lvl>
  </w:abstractNum>
  <w:abstractNum w:abstractNumId="21">
    <w:nsid w:val="4B52560F"/>
    <w:multiLevelType w:val="hybridMultilevel"/>
    <w:tmpl w:val="B1D497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C423297"/>
    <w:multiLevelType w:val="singleLevel"/>
    <w:tmpl w:val="EB409224"/>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szCs w:val="24"/>
        <w:u w:val="none"/>
      </w:rPr>
    </w:lvl>
  </w:abstractNum>
  <w:abstractNum w:abstractNumId="23">
    <w:nsid w:val="4D463B0C"/>
    <w:multiLevelType w:val="singleLevel"/>
    <w:tmpl w:val="18AA844A"/>
    <w:lvl w:ilvl="0">
      <w:start w:val="1"/>
      <w:numFmt w:val="decimal"/>
      <w:lvlText w:val="%1."/>
      <w:lvlJc w:val="left"/>
      <w:pPr>
        <w:tabs>
          <w:tab w:val="num" w:pos="1211"/>
        </w:tabs>
        <w:ind w:left="1211" w:hanging="360"/>
      </w:pPr>
      <w:rPr>
        <w:rFonts w:hint="default"/>
      </w:rPr>
    </w:lvl>
  </w:abstractNum>
  <w:abstractNum w:abstractNumId="24">
    <w:nsid w:val="51F61C57"/>
    <w:multiLevelType w:val="hybridMultilevel"/>
    <w:tmpl w:val="67768ED8"/>
    <w:lvl w:ilvl="0" w:tplc="78AA733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53E30450"/>
    <w:multiLevelType w:val="singleLevel"/>
    <w:tmpl w:val="3CE6A33A"/>
    <w:lvl w:ilvl="0">
      <w:start w:val="1"/>
      <w:numFmt w:val="decimal"/>
      <w:lvlText w:val="%1."/>
      <w:lvlJc w:val="left"/>
      <w:pPr>
        <w:tabs>
          <w:tab w:val="num" w:pos="1069"/>
        </w:tabs>
        <w:ind w:left="1069" w:hanging="360"/>
      </w:pPr>
      <w:rPr>
        <w:rFonts w:hint="default"/>
      </w:rPr>
    </w:lvl>
  </w:abstractNum>
  <w:abstractNum w:abstractNumId="26">
    <w:nsid w:val="54AE54C4"/>
    <w:multiLevelType w:val="hybridMultilevel"/>
    <w:tmpl w:val="9572C8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067E98"/>
    <w:multiLevelType w:val="hybridMultilevel"/>
    <w:tmpl w:val="405A0C40"/>
    <w:lvl w:ilvl="0" w:tplc="7A50F41A">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8814EF"/>
    <w:multiLevelType w:val="hybridMultilevel"/>
    <w:tmpl w:val="B41E60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943F3D"/>
    <w:multiLevelType w:val="hybridMultilevel"/>
    <w:tmpl w:val="38DCB7D4"/>
    <w:lvl w:ilvl="0" w:tplc="C6F2DF8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E0A26"/>
    <w:multiLevelType w:val="hybridMultilevel"/>
    <w:tmpl w:val="9CFCD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B25D0D"/>
    <w:multiLevelType w:val="multilevel"/>
    <w:tmpl w:val="2E666A94"/>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B267948"/>
    <w:multiLevelType w:val="hybridMultilevel"/>
    <w:tmpl w:val="D708E35C"/>
    <w:lvl w:ilvl="0" w:tplc="E2C405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DF5826"/>
    <w:multiLevelType w:val="hybridMultilevel"/>
    <w:tmpl w:val="021A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1652770"/>
    <w:multiLevelType w:val="hybridMultilevel"/>
    <w:tmpl w:val="1734898A"/>
    <w:lvl w:ilvl="0" w:tplc="5CFA72DE">
      <w:start w:val="10"/>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954704"/>
    <w:multiLevelType w:val="hybridMultilevel"/>
    <w:tmpl w:val="63D0AC3A"/>
    <w:lvl w:ilvl="0" w:tplc="B6D23E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3741DFE"/>
    <w:multiLevelType w:val="hybridMultilevel"/>
    <w:tmpl w:val="07BE60E0"/>
    <w:lvl w:ilvl="0" w:tplc="ED14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4475223"/>
    <w:multiLevelType w:val="hybridMultilevel"/>
    <w:tmpl w:val="E0A262D2"/>
    <w:lvl w:ilvl="0" w:tplc="EBC6998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38">
    <w:nsid w:val="6711539B"/>
    <w:multiLevelType w:val="hybridMultilevel"/>
    <w:tmpl w:val="D9D2E19C"/>
    <w:lvl w:ilvl="0" w:tplc="8818665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75005E94"/>
    <w:multiLevelType w:val="singleLevel"/>
    <w:tmpl w:val="0419000F"/>
    <w:lvl w:ilvl="0">
      <w:start w:val="1"/>
      <w:numFmt w:val="decimal"/>
      <w:lvlText w:val="%1."/>
      <w:lvlJc w:val="left"/>
      <w:pPr>
        <w:tabs>
          <w:tab w:val="num" w:pos="360"/>
        </w:tabs>
        <w:ind w:left="360" w:hanging="360"/>
      </w:pPr>
    </w:lvl>
  </w:abstractNum>
  <w:abstractNum w:abstractNumId="40">
    <w:nsid w:val="78E4173E"/>
    <w:multiLevelType w:val="singleLevel"/>
    <w:tmpl w:val="A4C4A1CA"/>
    <w:lvl w:ilvl="0">
      <w:start w:val="1"/>
      <w:numFmt w:val="decimal"/>
      <w:lvlText w:val="%1."/>
      <w:lvlJc w:val="left"/>
      <w:pPr>
        <w:tabs>
          <w:tab w:val="num" w:pos="1068"/>
        </w:tabs>
        <w:ind w:left="1068" w:hanging="360"/>
      </w:pPr>
      <w:rPr>
        <w:rFonts w:hint="default"/>
      </w:rPr>
    </w:lvl>
  </w:abstractNum>
  <w:abstractNum w:abstractNumId="41">
    <w:nsid w:val="7D3D5620"/>
    <w:multiLevelType w:val="multilevel"/>
    <w:tmpl w:val="84E6F4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2"/>
  </w:num>
  <w:num w:numId="2">
    <w:abstractNumId w:val="25"/>
  </w:num>
  <w:num w:numId="3">
    <w:abstractNumId w:val="39"/>
  </w:num>
  <w:num w:numId="4">
    <w:abstractNumId w:val="12"/>
  </w:num>
  <w:num w:numId="5">
    <w:abstractNumId w:val="15"/>
  </w:num>
  <w:num w:numId="6">
    <w:abstractNumId w:val="20"/>
  </w:num>
  <w:num w:numId="7">
    <w:abstractNumId w:val="23"/>
  </w:num>
  <w:num w:numId="8">
    <w:abstractNumId w:val="11"/>
  </w:num>
  <w:num w:numId="9">
    <w:abstractNumId w:val="6"/>
  </w:num>
  <w:num w:numId="10">
    <w:abstractNumId w:val="4"/>
  </w:num>
  <w:num w:numId="11">
    <w:abstractNumId w:val="40"/>
  </w:num>
  <w:num w:numId="12">
    <w:abstractNumId w:val="35"/>
  </w:num>
  <w:num w:numId="13">
    <w:abstractNumId w:val="16"/>
  </w:num>
  <w:num w:numId="14">
    <w:abstractNumId w:val="37"/>
  </w:num>
  <w:num w:numId="15">
    <w:abstractNumId w:val="33"/>
  </w:num>
  <w:num w:numId="16">
    <w:abstractNumId w:val="19"/>
  </w:num>
  <w:num w:numId="17">
    <w:abstractNumId w:val="1"/>
  </w:num>
  <w:num w:numId="18">
    <w:abstractNumId w:val="10"/>
  </w:num>
  <w:num w:numId="19">
    <w:abstractNumId w:val="5"/>
  </w:num>
  <w:num w:numId="20">
    <w:abstractNumId w:val="38"/>
  </w:num>
  <w:num w:numId="21">
    <w:abstractNumId w:val="24"/>
  </w:num>
  <w:num w:numId="22">
    <w:abstractNumId w:val="41"/>
  </w:num>
  <w:num w:numId="23">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4">
    <w:abstractNumId w:val="31"/>
  </w:num>
  <w:num w:numId="25">
    <w:abstractNumId w:val="34"/>
  </w:num>
  <w:num w:numId="26">
    <w:abstractNumId w:val="3"/>
  </w:num>
  <w:num w:numId="27">
    <w:abstractNumId w:val="14"/>
  </w:num>
  <w:num w:numId="28">
    <w:abstractNumId w:val="29"/>
  </w:num>
  <w:num w:numId="29">
    <w:abstractNumId w:val="7"/>
  </w:num>
  <w:num w:numId="30">
    <w:abstractNumId w:val="28"/>
  </w:num>
  <w:num w:numId="31">
    <w:abstractNumId w:val="8"/>
  </w:num>
  <w:num w:numId="32">
    <w:abstractNumId w:val="2"/>
  </w:num>
  <w:num w:numId="33">
    <w:abstractNumId w:val="26"/>
  </w:num>
  <w:num w:numId="34">
    <w:abstractNumId w:val="9"/>
  </w:num>
  <w:num w:numId="35">
    <w:abstractNumId w:val="30"/>
  </w:num>
  <w:num w:numId="36">
    <w:abstractNumId w:val="17"/>
  </w:num>
  <w:num w:numId="37">
    <w:abstractNumId w:val="21"/>
  </w:num>
  <w:num w:numId="38">
    <w:abstractNumId w:val="18"/>
  </w:num>
  <w:num w:numId="39">
    <w:abstractNumId w:val="32"/>
  </w:num>
  <w:num w:numId="40">
    <w:abstractNumId w:val="27"/>
  </w:num>
  <w:num w:numId="41">
    <w:abstractNumId w:val="13"/>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623D7B"/>
    <w:rsid w:val="0000029A"/>
    <w:rsid w:val="00001AF8"/>
    <w:rsid w:val="000038B3"/>
    <w:rsid w:val="000061F5"/>
    <w:rsid w:val="0001382B"/>
    <w:rsid w:val="000200DD"/>
    <w:rsid w:val="00022B84"/>
    <w:rsid w:val="0002511F"/>
    <w:rsid w:val="000264F3"/>
    <w:rsid w:val="00044E08"/>
    <w:rsid w:val="0004637F"/>
    <w:rsid w:val="000510F0"/>
    <w:rsid w:val="00061946"/>
    <w:rsid w:val="00061EFE"/>
    <w:rsid w:val="000627CD"/>
    <w:rsid w:val="00066AA6"/>
    <w:rsid w:val="00067FD8"/>
    <w:rsid w:val="00077B10"/>
    <w:rsid w:val="00082E1C"/>
    <w:rsid w:val="00085D5A"/>
    <w:rsid w:val="0009545F"/>
    <w:rsid w:val="00097EF7"/>
    <w:rsid w:val="000A144E"/>
    <w:rsid w:val="000A213B"/>
    <w:rsid w:val="000B7423"/>
    <w:rsid w:val="000C7AD1"/>
    <w:rsid w:val="000D20D0"/>
    <w:rsid w:val="000F43FA"/>
    <w:rsid w:val="00100318"/>
    <w:rsid w:val="001072EC"/>
    <w:rsid w:val="001110D6"/>
    <w:rsid w:val="00112C90"/>
    <w:rsid w:val="00117989"/>
    <w:rsid w:val="001208CD"/>
    <w:rsid w:val="00124221"/>
    <w:rsid w:val="0013151F"/>
    <w:rsid w:val="00134A4C"/>
    <w:rsid w:val="001401CB"/>
    <w:rsid w:val="001430C4"/>
    <w:rsid w:val="00144DAF"/>
    <w:rsid w:val="0015542C"/>
    <w:rsid w:val="0015617D"/>
    <w:rsid w:val="00157EE8"/>
    <w:rsid w:val="0016173A"/>
    <w:rsid w:val="0016201D"/>
    <w:rsid w:val="00162C33"/>
    <w:rsid w:val="00171C72"/>
    <w:rsid w:val="001812FF"/>
    <w:rsid w:val="00186EC0"/>
    <w:rsid w:val="001917F2"/>
    <w:rsid w:val="0019237D"/>
    <w:rsid w:val="001926D4"/>
    <w:rsid w:val="001A10B2"/>
    <w:rsid w:val="001B4DD7"/>
    <w:rsid w:val="001C6AAF"/>
    <w:rsid w:val="001C7F7B"/>
    <w:rsid w:val="001E3877"/>
    <w:rsid w:val="001E5C74"/>
    <w:rsid w:val="001E6FEC"/>
    <w:rsid w:val="001F3B93"/>
    <w:rsid w:val="001F6F4D"/>
    <w:rsid w:val="00200906"/>
    <w:rsid w:val="00200971"/>
    <w:rsid w:val="00200AE4"/>
    <w:rsid w:val="002456F9"/>
    <w:rsid w:val="00261CFD"/>
    <w:rsid w:val="00262700"/>
    <w:rsid w:val="00275FF8"/>
    <w:rsid w:val="002C632A"/>
    <w:rsid w:val="002C7956"/>
    <w:rsid w:val="002D1C7F"/>
    <w:rsid w:val="002D4C1F"/>
    <w:rsid w:val="002D6D28"/>
    <w:rsid w:val="0030235F"/>
    <w:rsid w:val="00304BC7"/>
    <w:rsid w:val="003104C4"/>
    <w:rsid w:val="00310D53"/>
    <w:rsid w:val="00320EBF"/>
    <w:rsid w:val="0032198F"/>
    <w:rsid w:val="003330E0"/>
    <w:rsid w:val="003333EF"/>
    <w:rsid w:val="00343342"/>
    <w:rsid w:val="0034645C"/>
    <w:rsid w:val="00355E24"/>
    <w:rsid w:val="00365C78"/>
    <w:rsid w:val="003744FA"/>
    <w:rsid w:val="00376719"/>
    <w:rsid w:val="00386498"/>
    <w:rsid w:val="003873B3"/>
    <w:rsid w:val="00387ED3"/>
    <w:rsid w:val="003C0C95"/>
    <w:rsid w:val="003D689F"/>
    <w:rsid w:val="003E0584"/>
    <w:rsid w:val="003E2D18"/>
    <w:rsid w:val="003E6CE9"/>
    <w:rsid w:val="003F216A"/>
    <w:rsid w:val="00400118"/>
    <w:rsid w:val="00406562"/>
    <w:rsid w:val="00407769"/>
    <w:rsid w:val="00407A10"/>
    <w:rsid w:val="00407EAA"/>
    <w:rsid w:val="004104D3"/>
    <w:rsid w:val="004265F1"/>
    <w:rsid w:val="00430855"/>
    <w:rsid w:val="00430F31"/>
    <w:rsid w:val="0043286E"/>
    <w:rsid w:val="00475FBB"/>
    <w:rsid w:val="00477674"/>
    <w:rsid w:val="00483215"/>
    <w:rsid w:val="00484422"/>
    <w:rsid w:val="0048603F"/>
    <w:rsid w:val="004937F7"/>
    <w:rsid w:val="0049551C"/>
    <w:rsid w:val="004A089F"/>
    <w:rsid w:val="004A4D2E"/>
    <w:rsid w:val="004C7995"/>
    <w:rsid w:val="004E0081"/>
    <w:rsid w:val="004E0B2F"/>
    <w:rsid w:val="004E0DD5"/>
    <w:rsid w:val="004E478B"/>
    <w:rsid w:val="004E4878"/>
    <w:rsid w:val="004E5F7A"/>
    <w:rsid w:val="004F1663"/>
    <w:rsid w:val="004F2DBA"/>
    <w:rsid w:val="00514F43"/>
    <w:rsid w:val="00520BD7"/>
    <w:rsid w:val="00522D3F"/>
    <w:rsid w:val="00527EA7"/>
    <w:rsid w:val="005407EE"/>
    <w:rsid w:val="00540A09"/>
    <w:rsid w:val="00540C72"/>
    <w:rsid w:val="0054108E"/>
    <w:rsid w:val="005463B7"/>
    <w:rsid w:val="00550527"/>
    <w:rsid w:val="005637C9"/>
    <w:rsid w:val="005655FE"/>
    <w:rsid w:val="00591870"/>
    <w:rsid w:val="00591F28"/>
    <w:rsid w:val="00597D05"/>
    <w:rsid w:val="005B3661"/>
    <w:rsid w:val="005C79AC"/>
    <w:rsid w:val="005D2CB8"/>
    <w:rsid w:val="005E169E"/>
    <w:rsid w:val="005F3939"/>
    <w:rsid w:val="005F5AF7"/>
    <w:rsid w:val="00623D7B"/>
    <w:rsid w:val="00647165"/>
    <w:rsid w:val="00653EB4"/>
    <w:rsid w:val="00654FDB"/>
    <w:rsid w:val="0065660C"/>
    <w:rsid w:val="00664423"/>
    <w:rsid w:val="00666C7A"/>
    <w:rsid w:val="006800B3"/>
    <w:rsid w:val="006916D4"/>
    <w:rsid w:val="00691FF0"/>
    <w:rsid w:val="00697D6B"/>
    <w:rsid w:val="006B5BE7"/>
    <w:rsid w:val="006C2297"/>
    <w:rsid w:val="006D3DBD"/>
    <w:rsid w:val="006D6AD8"/>
    <w:rsid w:val="006E2375"/>
    <w:rsid w:val="006F3EAD"/>
    <w:rsid w:val="007069B6"/>
    <w:rsid w:val="00716889"/>
    <w:rsid w:val="00721393"/>
    <w:rsid w:val="00736308"/>
    <w:rsid w:val="0073774F"/>
    <w:rsid w:val="007444B0"/>
    <w:rsid w:val="00751605"/>
    <w:rsid w:val="00760D14"/>
    <w:rsid w:val="0076565C"/>
    <w:rsid w:val="00771103"/>
    <w:rsid w:val="007777EA"/>
    <w:rsid w:val="00784F3F"/>
    <w:rsid w:val="007925BC"/>
    <w:rsid w:val="00792E5A"/>
    <w:rsid w:val="007A651B"/>
    <w:rsid w:val="007A76E7"/>
    <w:rsid w:val="007B059A"/>
    <w:rsid w:val="007B42F7"/>
    <w:rsid w:val="007B4FD3"/>
    <w:rsid w:val="007B6247"/>
    <w:rsid w:val="007C17D8"/>
    <w:rsid w:val="007C7251"/>
    <w:rsid w:val="007D2A69"/>
    <w:rsid w:val="007D300D"/>
    <w:rsid w:val="007D6985"/>
    <w:rsid w:val="007F0E09"/>
    <w:rsid w:val="0081013C"/>
    <w:rsid w:val="00812890"/>
    <w:rsid w:val="00817E64"/>
    <w:rsid w:val="00821241"/>
    <w:rsid w:val="0082279B"/>
    <w:rsid w:val="0082770F"/>
    <w:rsid w:val="00837CEC"/>
    <w:rsid w:val="008402E9"/>
    <w:rsid w:val="00842562"/>
    <w:rsid w:val="008520F6"/>
    <w:rsid w:val="00852CE5"/>
    <w:rsid w:val="00857BC0"/>
    <w:rsid w:val="00870A99"/>
    <w:rsid w:val="00871DDC"/>
    <w:rsid w:val="008921A7"/>
    <w:rsid w:val="00896B68"/>
    <w:rsid w:val="008A049C"/>
    <w:rsid w:val="008A0A03"/>
    <w:rsid w:val="008C1806"/>
    <w:rsid w:val="008C37CA"/>
    <w:rsid w:val="008E19BA"/>
    <w:rsid w:val="009046EA"/>
    <w:rsid w:val="00914113"/>
    <w:rsid w:val="00921BBF"/>
    <w:rsid w:val="00932270"/>
    <w:rsid w:val="009407FC"/>
    <w:rsid w:val="00945A04"/>
    <w:rsid w:val="0094627D"/>
    <w:rsid w:val="009475EF"/>
    <w:rsid w:val="0096282C"/>
    <w:rsid w:val="009660CE"/>
    <w:rsid w:val="00975A4B"/>
    <w:rsid w:val="0098449F"/>
    <w:rsid w:val="0098643A"/>
    <w:rsid w:val="009917E1"/>
    <w:rsid w:val="00991ED3"/>
    <w:rsid w:val="0099527B"/>
    <w:rsid w:val="009A3558"/>
    <w:rsid w:val="009A4E8F"/>
    <w:rsid w:val="009A51C5"/>
    <w:rsid w:val="009B16A1"/>
    <w:rsid w:val="009B39D9"/>
    <w:rsid w:val="009C3DE4"/>
    <w:rsid w:val="009C462C"/>
    <w:rsid w:val="009D37BA"/>
    <w:rsid w:val="009D60B9"/>
    <w:rsid w:val="009D6BDD"/>
    <w:rsid w:val="009E7339"/>
    <w:rsid w:val="009F2397"/>
    <w:rsid w:val="009F54DF"/>
    <w:rsid w:val="00A00226"/>
    <w:rsid w:val="00A01BF4"/>
    <w:rsid w:val="00A04D36"/>
    <w:rsid w:val="00A14A51"/>
    <w:rsid w:val="00A2624E"/>
    <w:rsid w:val="00A337C9"/>
    <w:rsid w:val="00A4013E"/>
    <w:rsid w:val="00A41B18"/>
    <w:rsid w:val="00A46A5F"/>
    <w:rsid w:val="00A51D59"/>
    <w:rsid w:val="00A54F51"/>
    <w:rsid w:val="00A6177C"/>
    <w:rsid w:val="00A663E3"/>
    <w:rsid w:val="00A67246"/>
    <w:rsid w:val="00A75795"/>
    <w:rsid w:val="00A80F1C"/>
    <w:rsid w:val="00A81F12"/>
    <w:rsid w:val="00A8458F"/>
    <w:rsid w:val="00A946B6"/>
    <w:rsid w:val="00AA237A"/>
    <w:rsid w:val="00AA5947"/>
    <w:rsid w:val="00AB1D71"/>
    <w:rsid w:val="00AB2E6A"/>
    <w:rsid w:val="00AB56D5"/>
    <w:rsid w:val="00AC0A58"/>
    <w:rsid w:val="00AD1148"/>
    <w:rsid w:val="00AE0EC2"/>
    <w:rsid w:val="00AE112E"/>
    <w:rsid w:val="00AE33DB"/>
    <w:rsid w:val="00AE44A3"/>
    <w:rsid w:val="00AE5D9D"/>
    <w:rsid w:val="00AF7334"/>
    <w:rsid w:val="00AF778B"/>
    <w:rsid w:val="00B008F1"/>
    <w:rsid w:val="00B01A43"/>
    <w:rsid w:val="00B02772"/>
    <w:rsid w:val="00B11ECF"/>
    <w:rsid w:val="00B32E75"/>
    <w:rsid w:val="00B35D6E"/>
    <w:rsid w:val="00B569AE"/>
    <w:rsid w:val="00B57A6D"/>
    <w:rsid w:val="00B60F49"/>
    <w:rsid w:val="00B71AF1"/>
    <w:rsid w:val="00B72BED"/>
    <w:rsid w:val="00B928D7"/>
    <w:rsid w:val="00B944F9"/>
    <w:rsid w:val="00B95468"/>
    <w:rsid w:val="00BA0A36"/>
    <w:rsid w:val="00BA3D50"/>
    <w:rsid w:val="00BB4C5E"/>
    <w:rsid w:val="00BC2DF1"/>
    <w:rsid w:val="00BC2E91"/>
    <w:rsid w:val="00BC4B77"/>
    <w:rsid w:val="00BD0E12"/>
    <w:rsid w:val="00BD2328"/>
    <w:rsid w:val="00BE2056"/>
    <w:rsid w:val="00BE5844"/>
    <w:rsid w:val="00BF14E6"/>
    <w:rsid w:val="00BF3EED"/>
    <w:rsid w:val="00C01544"/>
    <w:rsid w:val="00C035A7"/>
    <w:rsid w:val="00C05ACF"/>
    <w:rsid w:val="00C05C4D"/>
    <w:rsid w:val="00C20864"/>
    <w:rsid w:val="00C33933"/>
    <w:rsid w:val="00C51994"/>
    <w:rsid w:val="00C55D99"/>
    <w:rsid w:val="00C61EF8"/>
    <w:rsid w:val="00C64872"/>
    <w:rsid w:val="00C80E6B"/>
    <w:rsid w:val="00C8132C"/>
    <w:rsid w:val="00C92CEE"/>
    <w:rsid w:val="00C93A95"/>
    <w:rsid w:val="00CC2511"/>
    <w:rsid w:val="00CC2972"/>
    <w:rsid w:val="00CC32CD"/>
    <w:rsid w:val="00CC4DF3"/>
    <w:rsid w:val="00CD2E34"/>
    <w:rsid w:val="00CF7DD1"/>
    <w:rsid w:val="00D02208"/>
    <w:rsid w:val="00D54D7E"/>
    <w:rsid w:val="00D62B2D"/>
    <w:rsid w:val="00D62F5C"/>
    <w:rsid w:val="00D675B1"/>
    <w:rsid w:val="00D76098"/>
    <w:rsid w:val="00D800BD"/>
    <w:rsid w:val="00D834DA"/>
    <w:rsid w:val="00D8757B"/>
    <w:rsid w:val="00DB4850"/>
    <w:rsid w:val="00DC0E41"/>
    <w:rsid w:val="00DC2E98"/>
    <w:rsid w:val="00DE2805"/>
    <w:rsid w:val="00DE3FE5"/>
    <w:rsid w:val="00E0106B"/>
    <w:rsid w:val="00E01954"/>
    <w:rsid w:val="00E02B4B"/>
    <w:rsid w:val="00E17CBC"/>
    <w:rsid w:val="00E2303B"/>
    <w:rsid w:val="00E233E4"/>
    <w:rsid w:val="00E2612C"/>
    <w:rsid w:val="00E31718"/>
    <w:rsid w:val="00E475DD"/>
    <w:rsid w:val="00E51589"/>
    <w:rsid w:val="00E5223E"/>
    <w:rsid w:val="00E57D05"/>
    <w:rsid w:val="00E60A61"/>
    <w:rsid w:val="00E72B71"/>
    <w:rsid w:val="00E84F7A"/>
    <w:rsid w:val="00E91B7F"/>
    <w:rsid w:val="00E946C9"/>
    <w:rsid w:val="00E95051"/>
    <w:rsid w:val="00EC2877"/>
    <w:rsid w:val="00EC3B16"/>
    <w:rsid w:val="00EC6098"/>
    <w:rsid w:val="00EC65FB"/>
    <w:rsid w:val="00ED28E4"/>
    <w:rsid w:val="00ED6988"/>
    <w:rsid w:val="00EE0258"/>
    <w:rsid w:val="00F04DDB"/>
    <w:rsid w:val="00F07B7D"/>
    <w:rsid w:val="00F10767"/>
    <w:rsid w:val="00F214BB"/>
    <w:rsid w:val="00F25A2D"/>
    <w:rsid w:val="00F3364B"/>
    <w:rsid w:val="00F378BE"/>
    <w:rsid w:val="00F404CF"/>
    <w:rsid w:val="00F415AC"/>
    <w:rsid w:val="00F53919"/>
    <w:rsid w:val="00F53A41"/>
    <w:rsid w:val="00F620AA"/>
    <w:rsid w:val="00F63627"/>
    <w:rsid w:val="00F63CEC"/>
    <w:rsid w:val="00F70566"/>
    <w:rsid w:val="00F72EC7"/>
    <w:rsid w:val="00F73456"/>
    <w:rsid w:val="00F736FA"/>
    <w:rsid w:val="00F74B14"/>
    <w:rsid w:val="00F7729A"/>
    <w:rsid w:val="00F8709E"/>
    <w:rsid w:val="00F92A27"/>
    <w:rsid w:val="00F948AC"/>
    <w:rsid w:val="00FA40ED"/>
    <w:rsid w:val="00FA6F59"/>
    <w:rsid w:val="00FC0A0F"/>
    <w:rsid w:val="00FC5F15"/>
    <w:rsid w:val="00FD5339"/>
    <w:rsid w:val="00FD5504"/>
    <w:rsid w:val="00FD7436"/>
    <w:rsid w:val="00FE1945"/>
    <w:rsid w:val="00FE3BFF"/>
    <w:rsid w:val="00FE75F4"/>
    <w:rsid w:val="00FF04D4"/>
    <w:rsid w:val="00FF7A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03F"/>
    <w:pPr>
      <w:autoSpaceDE w:val="0"/>
      <w:autoSpaceDN w:val="0"/>
    </w:pPr>
  </w:style>
  <w:style w:type="paragraph" w:styleId="1">
    <w:name w:val="heading 1"/>
    <w:basedOn w:val="a"/>
    <w:next w:val="a"/>
    <w:qFormat/>
    <w:rsid w:val="0048603F"/>
    <w:pPr>
      <w:keepNext/>
      <w:outlineLvl w:val="0"/>
    </w:pPr>
    <w:rPr>
      <w:sz w:val="24"/>
      <w:szCs w:val="24"/>
    </w:rPr>
  </w:style>
  <w:style w:type="paragraph" w:styleId="2">
    <w:name w:val="heading 2"/>
    <w:basedOn w:val="a"/>
    <w:next w:val="a"/>
    <w:link w:val="20"/>
    <w:semiHidden/>
    <w:unhideWhenUsed/>
    <w:qFormat/>
    <w:rsid w:val="00001A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48603F"/>
    <w:pPr>
      <w:keepNext/>
      <w:widowControl w:val="0"/>
      <w:suppressAutoHyphens/>
      <w:autoSpaceDE/>
      <w:autoSpaceDN/>
      <w:ind w:firstLine="720"/>
      <w:outlineLvl w:val="2"/>
    </w:pPr>
    <w:rPr>
      <w:rFonts w:eastAsia="Arial Unicode MS"/>
      <w:b/>
      <w:sz w:val="26"/>
      <w:szCs w:val="26"/>
    </w:rPr>
  </w:style>
  <w:style w:type="paragraph" w:styleId="4">
    <w:name w:val="heading 4"/>
    <w:basedOn w:val="a"/>
    <w:next w:val="a"/>
    <w:qFormat/>
    <w:rsid w:val="0048603F"/>
    <w:pPr>
      <w:keepNext/>
      <w:widowControl w:val="0"/>
      <w:autoSpaceDE/>
      <w:autoSpaceDN/>
      <w:jc w:val="center"/>
      <w:outlineLvl w:val="3"/>
    </w:pPr>
    <w:rPr>
      <w:rFonts w:eastAsia="Arial Unicode MS"/>
      <w:b/>
      <w:sz w:val="26"/>
      <w:szCs w:val="26"/>
    </w:rPr>
  </w:style>
  <w:style w:type="paragraph" w:styleId="5">
    <w:name w:val="heading 5"/>
    <w:basedOn w:val="a"/>
    <w:next w:val="a"/>
    <w:qFormat/>
    <w:rsid w:val="0048603F"/>
    <w:pPr>
      <w:keepNext/>
      <w:autoSpaceDE/>
      <w:autoSpaceDN/>
      <w:outlineLvl w:val="4"/>
    </w:pPr>
    <w:rPr>
      <w:b/>
      <w:bCs/>
      <w:sz w:val="24"/>
    </w:rPr>
  </w:style>
  <w:style w:type="paragraph" w:styleId="6">
    <w:name w:val="heading 6"/>
    <w:basedOn w:val="a"/>
    <w:next w:val="a"/>
    <w:qFormat/>
    <w:rsid w:val="0048603F"/>
    <w:pPr>
      <w:keepNext/>
      <w:widowControl w:val="0"/>
      <w:autoSpaceDE/>
      <w:autoSpaceDN/>
      <w:ind w:hanging="6"/>
      <w:jc w:val="center"/>
      <w:outlineLvl w:val="5"/>
    </w:pPr>
    <w:rPr>
      <w:rFonts w:eastAsia="Arial Unicode MS"/>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48603F"/>
    <w:pPr>
      <w:keepNext/>
      <w:ind w:firstLine="709"/>
      <w:jc w:val="both"/>
    </w:pPr>
    <w:rPr>
      <w:sz w:val="24"/>
      <w:szCs w:val="24"/>
    </w:rPr>
  </w:style>
  <w:style w:type="paragraph" w:customStyle="1" w:styleId="21">
    <w:name w:val="заголовок 2"/>
    <w:basedOn w:val="a"/>
    <w:next w:val="a"/>
    <w:rsid w:val="0048603F"/>
    <w:pPr>
      <w:keepNext/>
      <w:jc w:val="center"/>
    </w:pPr>
    <w:rPr>
      <w:sz w:val="24"/>
      <w:szCs w:val="24"/>
    </w:rPr>
  </w:style>
  <w:style w:type="paragraph" w:customStyle="1" w:styleId="30">
    <w:name w:val="заголовок 3"/>
    <w:basedOn w:val="a"/>
    <w:next w:val="a"/>
    <w:rsid w:val="0048603F"/>
    <w:pPr>
      <w:keepNext/>
      <w:ind w:firstLine="709"/>
    </w:pPr>
    <w:rPr>
      <w:sz w:val="24"/>
      <w:szCs w:val="24"/>
    </w:rPr>
  </w:style>
  <w:style w:type="character" w:customStyle="1" w:styleId="a3">
    <w:name w:val="Основной шрифт"/>
    <w:rsid w:val="0048603F"/>
  </w:style>
  <w:style w:type="paragraph" w:styleId="a4">
    <w:name w:val="Body Text Indent"/>
    <w:basedOn w:val="a"/>
    <w:rsid w:val="0048603F"/>
    <w:pPr>
      <w:ind w:firstLine="708"/>
      <w:jc w:val="both"/>
    </w:pPr>
    <w:rPr>
      <w:sz w:val="24"/>
      <w:szCs w:val="24"/>
    </w:rPr>
  </w:style>
  <w:style w:type="paragraph" w:styleId="22">
    <w:name w:val="Body Text Indent 2"/>
    <w:basedOn w:val="a"/>
    <w:rsid w:val="0048603F"/>
    <w:pPr>
      <w:ind w:firstLine="851"/>
    </w:pPr>
    <w:rPr>
      <w:sz w:val="24"/>
      <w:szCs w:val="24"/>
    </w:rPr>
  </w:style>
  <w:style w:type="paragraph" w:styleId="31">
    <w:name w:val="Body Text Indent 3"/>
    <w:basedOn w:val="a"/>
    <w:rsid w:val="0048603F"/>
    <w:pPr>
      <w:ind w:left="1416"/>
    </w:pPr>
    <w:rPr>
      <w:sz w:val="24"/>
      <w:szCs w:val="24"/>
    </w:rPr>
  </w:style>
  <w:style w:type="paragraph" w:customStyle="1" w:styleId="ConsNonformat">
    <w:name w:val="ConsNonformat"/>
    <w:rsid w:val="0048603F"/>
    <w:pPr>
      <w:widowControl w:val="0"/>
      <w:autoSpaceDE w:val="0"/>
      <w:autoSpaceDN w:val="0"/>
      <w:adjustRightInd w:val="0"/>
    </w:pPr>
    <w:rPr>
      <w:rFonts w:ascii="Courier New" w:hAnsi="Courier New" w:cs="Courier New"/>
    </w:rPr>
  </w:style>
  <w:style w:type="paragraph" w:customStyle="1" w:styleId="ConsCell">
    <w:name w:val="ConsCell"/>
    <w:rsid w:val="0048603F"/>
    <w:pPr>
      <w:widowControl w:val="0"/>
      <w:autoSpaceDE w:val="0"/>
      <w:autoSpaceDN w:val="0"/>
      <w:adjustRightInd w:val="0"/>
    </w:pPr>
    <w:rPr>
      <w:rFonts w:ascii="Arial" w:hAnsi="Arial" w:cs="Arial"/>
      <w:sz w:val="24"/>
      <w:szCs w:val="24"/>
    </w:rPr>
  </w:style>
  <w:style w:type="paragraph" w:styleId="23">
    <w:name w:val="Body Text 2"/>
    <w:basedOn w:val="a"/>
    <w:rsid w:val="0048603F"/>
    <w:pPr>
      <w:autoSpaceDE/>
      <w:autoSpaceDN/>
      <w:jc w:val="both"/>
    </w:pPr>
    <w:rPr>
      <w:sz w:val="24"/>
    </w:rPr>
  </w:style>
  <w:style w:type="paragraph" w:styleId="a5">
    <w:name w:val="Body Text"/>
    <w:basedOn w:val="a"/>
    <w:rsid w:val="0048603F"/>
    <w:pPr>
      <w:widowControl w:val="0"/>
      <w:suppressAutoHyphens/>
      <w:autoSpaceDE/>
      <w:autoSpaceDN/>
      <w:jc w:val="both"/>
    </w:pPr>
    <w:rPr>
      <w:rFonts w:eastAsia="Arial Unicode MS"/>
      <w:sz w:val="28"/>
      <w:szCs w:val="28"/>
    </w:rPr>
  </w:style>
  <w:style w:type="paragraph" w:styleId="a6">
    <w:name w:val="header"/>
    <w:basedOn w:val="a"/>
    <w:rsid w:val="0048603F"/>
    <w:pPr>
      <w:widowControl w:val="0"/>
      <w:tabs>
        <w:tab w:val="center" w:pos="4677"/>
        <w:tab w:val="right" w:pos="9355"/>
      </w:tabs>
      <w:suppressAutoHyphens/>
      <w:autoSpaceDE/>
      <w:autoSpaceDN/>
    </w:pPr>
    <w:rPr>
      <w:rFonts w:eastAsia="Arial Unicode MS"/>
      <w:sz w:val="24"/>
      <w:szCs w:val="24"/>
    </w:rPr>
  </w:style>
  <w:style w:type="paragraph" w:customStyle="1" w:styleId="ConsPlusNonformat">
    <w:name w:val="ConsPlusNonformat"/>
    <w:rsid w:val="0048603F"/>
    <w:pPr>
      <w:widowControl w:val="0"/>
      <w:autoSpaceDE w:val="0"/>
      <w:autoSpaceDN w:val="0"/>
      <w:adjustRightInd w:val="0"/>
    </w:pPr>
    <w:rPr>
      <w:rFonts w:ascii="Courier New" w:hAnsi="Courier New" w:cs="Courier New"/>
    </w:rPr>
  </w:style>
  <w:style w:type="paragraph" w:customStyle="1" w:styleId="ConsPlusNormal">
    <w:name w:val="ConsPlusNormal"/>
    <w:rsid w:val="0048603F"/>
    <w:pPr>
      <w:widowControl w:val="0"/>
      <w:adjustRightInd w:val="0"/>
      <w:ind w:firstLine="720"/>
    </w:pPr>
    <w:rPr>
      <w:rFonts w:ascii="Arial" w:hAnsi="Arial" w:cs="Arial"/>
    </w:rPr>
  </w:style>
  <w:style w:type="paragraph" w:styleId="32">
    <w:name w:val="Body Text 3"/>
    <w:basedOn w:val="a"/>
    <w:rsid w:val="0048603F"/>
    <w:pPr>
      <w:tabs>
        <w:tab w:val="left" w:pos="284"/>
      </w:tabs>
      <w:adjustRightInd w:val="0"/>
      <w:spacing w:line="235" w:lineRule="auto"/>
      <w:jc w:val="both"/>
    </w:pPr>
    <w:rPr>
      <w:color w:val="000000"/>
      <w:sz w:val="24"/>
    </w:rPr>
  </w:style>
  <w:style w:type="paragraph" w:styleId="a7">
    <w:name w:val="Balloon Text"/>
    <w:basedOn w:val="a"/>
    <w:semiHidden/>
    <w:rsid w:val="00F53919"/>
    <w:rPr>
      <w:rFonts w:ascii="Tahoma" w:hAnsi="Tahoma" w:cs="Tahoma"/>
      <w:sz w:val="16"/>
      <w:szCs w:val="16"/>
    </w:rPr>
  </w:style>
  <w:style w:type="table" w:styleId="a8">
    <w:name w:val="Table Grid"/>
    <w:basedOn w:val="a1"/>
    <w:rsid w:val="00085D5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43286E"/>
    <w:rPr>
      <w:color w:val="008000"/>
    </w:rPr>
  </w:style>
  <w:style w:type="paragraph" w:customStyle="1" w:styleId="ConsNormal">
    <w:name w:val="ConsNormal"/>
    <w:rsid w:val="0043286E"/>
    <w:pPr>
      <w:autoSpaceDE w:val="0"/>
      <w:autoSpaceDN w:val="0"/>
      <w:adjustRightInd w:val="0"/>
      <w:ind w:right="19772" w:firstLine="720"/>
    </w:pPr>
    <w:rPr>
      <w:rFonts w:ascii="Arial" w:hAnsi="Arial" w:cs="Arial"/>
      <w:sz w:val="18"/>
      <w:szCs w:val="18"/>
    </w:rPr>
  </w:style>
  <w:style w:type="character" w:styleId="aa">
    <w:name w:val="Hyperlink"/>
    <w:basedOn w:val="a0"/>
    <w:rsid w:val="00991ED3"/>
    <w:rPr>
      <w:rFonts w:ascii="Times New Roman" w:hAnsi="Times New Roman" w:cs="Times New Roman" w:hint="default"/>
      <w:color w:val="0000FF"/>
      <w:u w:val="single"/>
    </w:rPr>
  </w:style>
  <w:style w:type="paragraph" w:styleId="ab">
    <w:name w:val="Normal (Web)"/>
    <w:basedOn w:val="a"/>
    <w:uiPriority w:val="99"/>
    <w:rsid w:val="00514F43"/>
    <w:pPr>
      <w:autoSpaceDE/>
      <w:autoSpaceDN/>
      <w:spacing w:before="100" w:beforeAutospacing="1" w:after="100" w:afterAutospacing="1"/>
    </w:pPr>
    <w:rPr>
      <w:sz w:val="24"/>
      <w:szCs w:val="24"/>
    </w:rPr>
  </w:style>
  <w:style w:type="paragraph" w:styleId="ac">
    <w:name w:val="footer"/>
    <w:basedOn w:val="a"/>
    <w:link w:val="ad"/>
    <w:rsid w:val="009C3DE4"/>
    <w:pPr>
      <w:tabs>
        <w:tab w:val="center" w:pos="4677"/>
        <w:tab w:val="right" w:pos="9355"/>
      </w:tabs>
    </w:pPr>
  </w:style>
  <w:style w:type="character" w:customStyle="1" w:styleId="ad">
    <w:name w:val="Нижний колонтитул Знак"/>
    <w:basedOn w:val="a0"/>
    <w:link w:val="ac"/>
    <w:semiHidden/>
    <w:locked/>
    <w:rsid w:val="009C3DE4"/>
    <w:rPr>
      <w:lang w:val="ru-RU" w:eastAsia="ru-RU" w:bidi="ar-SA"/>
    </w:rPr>
  </w:style>
  <w:style w:type="character" w:customStyle="1" w:styleId="ae">
    <w:name w:val="Знак Знак"/>
    <w:basedOn w:val="a0"/>
    <w:semiHidden/>
    <w:locked/>
    <w:rsid w:val="00A8458F"/>
    <w:rPr>
      <w:lang w:val="ru-RU" w:eastAsia="ru-RU" w:bidi="ar-SA"/>
    </w:rPr>
  </w:style>
  <w:style w:type="character" w:customStyle="1" w:styleId="apple-converted-space">
    <w:name w:val="apple-converted-space"/>
    <w:basedOn w:val="a0"/>
    <w:rsid w:val="004F2DBA"/>
  </w:style>
  <w:style w:type="paragraph" w:customStyle="1" w:styleId="formattext">
    <w:name w:val="formattext"/>
    <w:basedOn w:val="a"/>
    <w:rsid w:val="005E169E"/>
    <w:pPr>
      <w:autoSpaceDE/>
      <w:autoSpaceDN/>
      <w:spacing w:before="100" w:beforeAutospacing="1" w:after="100" w:afterAutospacing="1"/>
    </w:pPr>
    <w:rPr>
      <w:sz w:val="24"/>
      <w:szCs w:val="24"/>
    </w:rPr>
  </w:style>
  <w:style w:type="paragraph" w:styleId="af">
    <w:name w:val="No Spacing"/>
    <w:uiPriority w:val="1"/>
    <w:qFormat/>
    <w:rsid w:val="005E169E"/>
    <w:pPr>
      <w:autoSpaceDE w:val="0"/>
      <w:autoSpaceDN w:val="0"/>
    </w:pPr>
  </w:style>
  <w:style w:type="character" w:customStyle="1" w:styleId="20">
    <w:name w:val="Заголовок 2 Знак"/>
    <w:basedOn w:val="a0"/>
    <w:link w:val="2"/>
    <w:semiHidden/>
    <w:rsid w:val="00001AF8"/>
    <w:rPr>
      <w:rFonts w:asciiTheme="majorHAnsi" w:eastAsiaTheme="majorEastAsia" w:hAnsiTheme="majorHAnsi" w:cstheme="majorBidi"/>
      <w:b/>
      <w:bCs/>
      <w:color w:val="4F81BD" w:themeColor="accent1"/>
      <w:sz w:val="26"/>
      <w:szCs w:val="26"/>
    </w:rPr>
  </w:style>
  <w:style w:type="paragraph" w:styleId="af0">
    <w:name w:val="List Paragraph"/>
    <w:basedOn w:val="a"/>
    <w:uiPriority w:val="34"/>
    <w:qFormat/>
    <w:rsid w:val="007925BC"/>
    <w:pPr>
      <w:autoSpaceDE/>
      <w:autoSpaceDN/>
      <w:spacing w:after="200" w:line="276" w:lineRule="auto"/>
      <w:ind w:left="720"/>
      <w:contextualSpacing/>
    </w:pPr>
    <w:rPr>
      <w:rFonts w:asciiTheme="minorHAnsi" w:eastAsiaTheme="minorEastAsia" w:hAnsiTheme="minorHAnsi" w:cstheme="minorBidi"/>
      <w:sz w:val="22"/>
      <w:szCs w:val="22"/>
    </w:rPr>
  </w:style>
  <w:style w:type="character" w:styleId="af1">
    <w:name w:val="Strong"/>
    <w:basedOn w:val="a0"/>
    <w:qFormat/>
    <w:rsid w:val="00304BC7"/>
    <w:rPr>
      <w:b/>
      <w:bCs/>
    </w:rPr>
  </w:style>
  <w:style w:type="character" w:styleId="af2">
    <w:name w:val="Emphasis"/>
    <w:basedOn w:val="a0"/>
    <w:qFormat/>
    <w:rsid w:val="009D60B9"/>
    <w:rPr>
      <w:i/>
      <w:iCs/>
    </w:rPr>
  </w:style>
  <w:style w:type="paragraph" w:customStyle="1" w:styleId="ConsPlusTitle">
    <w:name w:val="ConsPlusTitle"/>
    <w:rsid w:val="0099527B"/>
    <w:pPr>
      <w:widowControl w:val="0"/>
      <w:suppressAutoHyphens/>
      <w:autoSpaceDE w:val="0"/>
    </w:pPr>
    <w:rPr>
      <w:rFonts w:ascii="Calibri" w:hAnsi="Calibri" w:cs="Calibri"/>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61706">
      <w:bodyDiv w:val="1"/>
      <w:marLeft w:val="0"/>
      <w:marRight w:val="0"/>
      <w:marTop w:val="0"/>
      <w:marBottom w:val="0"/>
      <w:divBdr>
        <w:top w:val="none" w:sz="0" w:space="0" w:color="auto"/>
        <w:left w:val="none" w:sz="0" w:space="0" w:color="auto"/>
        <w:bottom w:val="none" w:sz="0" w:space="0" w:color="auto"/>
        <w:right w:val="none" w:sz="0" w:space="0" w:color="auto"/>
      </w:divBdr>
    </w:div>
    <w:div w:id="153842497">
      <w:bodyDiv w:val="1"/>
      <w:marLeft w:val="0"/>
      <w:marRight w:val="0"/>
      <w:marTop w:val="0"/>
      <w:marBottom w:val="0"/>
      <w:divBdr>
        <w:top w:val="none" w:sz="0" w:space="0" w:color="auto"/>
        <w:left w:val="none" w:sz="0" w:space="0" w:color="auto"/>
        <w:bottom w:val="none" w:sz="0" w:space="0" w:color="auto"/>
        <w:right w:val="none" w:sz="0" w:space="0" w:color="auto"/>
      </w:divBdr>
    </w:div>
    <w:div w:id="168714308">
      <w:bodyDiv w:val="1"/>
      <w:marLeft w:val="0"/>
      <w:marRight w:val="0"/>
      <w:marTop w:val="0"/>
      <w:marBottom w:val="0"/>
      <w:divBdr>
        <w:top w:val="none" w:sz="0" w:space="0" w:color="auto"/>
        <w:left w:val="none" w:sz="0" w:space="0" w:color="auto"/>
        <w:bottom w:val="none" w:sz="0" w:space="0" w:color="auto"/>
        <w:right w:val="none" w:sz="0" w:space="0" w:color="auto"/>
      </w:divBdr>
    </w:div>
    <w:div w:id="216429589">
      <w:bodyDiv w:val="1"/>
      <w:marLeft w:val="0"/>
      <w:marRight w:val="0"/>
      <w:marTop w:val="0"/>
      <w:marBottom w:val="0"/>
      <w:divBdr>
        <w:top w:val="none" w:sz="0" w:space="0" w:color="auto"/>
        <w:left w:val="none" w:sz="0" w:space="0" w:color="auto"/>
        <w:bottom w:val="none" w:sz="0" w:space="0" w:color="auto"/>
        <w:right w:val="none" w:sz="0" w:space="0" w:color="auto"/>
      </w:divBdr>
    </w:div>
    <w:div w:id="556358357">
      <w:bodyDiv w:val="1"/>
      <w:marLeft w:val="0"/>
      <w:marRight w:val="0"/>
      <w:marTop w:val="0"/>
      <w:marBottom w:val="0"/>
      <w:divBdr>
        <w:top w:val="none" w:sz="0" w:space="0" w:color="auto"/>
        <w:left w:val="none" w:sz="0" w:space="0" w:color="auto"/>
        <w:bottom w:val="none" w:sz="0" w:space="0" w:color="auto"/>
        <w:right w:val="none" w:sz="0" w:space="0" w:color="auto"/>
      </w:divBdr>
    </w:div>
    <w:div w:id="745959866">
      <w:bodyDiv w:val="1"/>
      <w:marLeft w:val="0"/>
      <w:marRight w:val="0"/>
      <w:marTop w:val="0"/>
      <w:marBottom w:val="0"/>
      <w:divBdr>
        <w:top w:val="none" w:sz="0" w:space="0" w:color="auto"/>
        <w:left w:val="none" w:sz="0" w:space="0" w:color="auto"/>
        <w:bottom w:val="none" w:sz="0" w:space="0" w:color="auto"/>
        <w:right w:val="none" w:sz="0" w:space="0" w:color="auto"/>
      </w:divBdr>
    </w:div>
    <w:div w:id="1114249486">
      <w:bodyDiv w:val="1"/>
      <w:marLeft w:val="0"/>
      <w:marRight w:val="0"/>
      <w:marTop w:val="0"/>
      <w:marBottom w:val="0"/>
      <w:divBdr>
        <w:top w:val="none" w:sz="0" w:space="0" w:color="auto"/>
        <w:left w:val="none" w:sz="0" w:space="0" w:color="auto"/>
        <w:bottom w:val="none" w:sz="0" w:space="0" w:color="auto"/>
        <w:right w:val="none" w:sz="0" w:space="0" w:color="auto"/>
      </w:divBdr>
    </w:div>
    <w:div w:id="1178928382">
      <w:bodyDiv w:val="1"/>
      <w:marLeft w:val="0"/>
      <w:marRight w:val="0"/>
      <w:marTop w:val="0"/>
      <w:marBottom w:val="0"/>
      <w:divBdr>
        <w:top w:val="none" w:sz="0" w:space="0" w:color="auto"/>
        <w:left w:val="none" w:sz="0" w:space="0" w:color="auto"/>
        <w:bottom w:val="none" w:sz="0" w:space="0" w:color="auto"/>
        <w:right w:val="none" w:sz="0" w:space="0" w:color="auto"/>
      </w:divBdr>
    </w:div>
    <w:div w:id="1318874628">
      <w:bodyDiv w:val="1"/>
      <w:marLeft w:val="0"/>
      <w:marRight w:val="0"/>
      <w:marTop w:val="0"/>
      <w:marBottom w:val="0"/>
      <w:divBdr>
        <w:top w:val="none" w:sz="0" w:space="0" w:color="auto"/>
        <w:left w:val="none" w:sz="0" w:space="0" w:color="auto"/>
        <w:bottom w:val="none" w:sz="0" w:space="0" w:color="auto"/>
        <w:right w:val="none" w:sz="0" w:space="0" w:color="auto"/>
      </w:divBdr>
    </w:div>
    <w:div w:id="1335643100">
      <w:bodyDiv w:val="1"/>
      <w:marLeft w:val="0"/>
      <w:marRight w:val="0"/>
      <w:marTop w:val="0"/>
      <w:marBottom w:val="0"/>
      <w:divBdr>
        <w:top w:val="none" w:sz="0" w:space="0" w:color="auto"/>
        <w:left w:val="none" w:sz="0" w:space="0" w:color="auto"/>
        <w:bottom w:val="none" w:sz="0" w:space="0" w:color="auto"/>
        <w:right w:val="none" w:sz="0" w:space="0" w:color="auto"/>
      </w:divBdr>
    </w:div>
    <w:div w:id="1618174383">
      <w:bodyDiv w:val="1"/>
      <w:marLeft w:val="0"/>
      <w:marRight w:val="0"/>
      <w:marTop w:val="0"/>
      <w:marBottom w:val="0"/>
      <w:divBdr>
        <w:top w:val="none" w:sz="0" w:space="0" w:color="auto"/>
        <w:left w:val="none" w:sz="0" w:space="0" w:color="auto"/>
        <w:bottom w:val="none" w:sz="0" w:space="0" w:color="auto"/>
        <w:right w:val="none" w:sz="0" w:space="0" w:color="auto"/>
      </w:divBdr>
    </w:div>
    <w:div w:id="1656378392">
      <w:bodyDiv w:val="1"/>
      <w:marLeft w:val="0"/>
      <w:marRight w:val="0"/>
      <w:marTop w:val="0"/>
      <w:marBottom w:val="0"/>
      <w:divBdr>
        <w:top w:val="none" w:sz="0" w:space="0" w:color="auto"/>
        <w:left w:val="none" w:sz="0" w:space="0" w:color="auto"/>
        <w:bottom w:val="none" w:sz="0" w:space="0" w:color="auto"/>
        <w:right w:val="none" w:sz="0" w:space="0" w:color="auto"/>
      </w:divBdr>
    </w:div>
    <w:div w:id="1881277753">
      <w:bodyDiv w:val="1"/>
      <w:marLeft w:val="0"/>
      <w:marRight w:val="0"/>
      <w:marTop w:val="0"/>
      <w:marBottom w:val="0"/>
      <w:divBdr>
        <w:top w:val="none" w:sz="0" w:space="0" w:color="auto"/>
        <w:left w:val="none" w:sz="0" w:space="0" w:color="auto"/>
        <w:bottom w:val="none" w:sz="0" w:space="0" w:color="auto"/>
        <w:right w:val="none" w:sz="0" w:space="0" w:color="auto"/>
      </w:divBdr>
      <w:divsChild>
        <w:div w:id="50420895">
          <w:marLeft w:val="0"/>
          <w:marRight w:val="0"/>
          <w:marTop w:val="0"/>
          <w:marBottom w:val="0"/>
          <w:divBdr>
            <w:top w:val="none" w:sz="0" w:space="0" w:color="auto"/>
            <w:left w:val="none" w:sz="0" w:space="0" w:color="auto"/>
            <w:bottom w:val="none" w:sz="0" w:space="0" w:color="auto"/>
            <w:right w:val="none" w:sz="0" w:space="0" w:color="auto"/>
          </w:divBdr>
          <w:divsChild>
            <w:div w:id="1988121189">
              <w:marLeft w:val="0"/>
              <w:marRight w:val="0"/>
              <w:marTop w:val="0"/>
              <w:marBottom w:val="0"/>
              <w:divBdr>
                <w:top w:val="none" w:sz="0" w:space="0" w:color="auto"/>
                <w:left w:val="none" w:sz="0" w:space="0" w:color="auto"/>
                <w:bottom w:val="none" w:sz="0" w:space="0" w:color="auto"/>
                <w:right w:val="none" w:sz="0" w:space="0" w:color="auto"/>
              </w:divBdr>
              <w:divsChild>
                <w:div w:id="1329596716">
                  <w:marLeft w:val="0"/>
                  <w:marRight w:val="0"/>
                  <w:marTop w:val="0"/>
                  <w:marBottom w:val="0"/>
                  <w:divBdr>
                    <w:top w:val="none" w:sz="0" w:space="0" w:color="auto"/>
                    <w:left w:val="none" w:sz="0" w:space="0" w:color="auto"/>
                    <w:bottom w:val="none" w:sz="0" w:space="0" w:color="auto"/>
                    <w:right w:val="none" w:sz="0" w:space="0" w:color="auto"/>
                  </w:divBdr>
                  <w:divsChild>
                    <w:div w:id="499201797">
                      <w:marLeft w:val="0"/>
                      <w:marRight w:val="0"/>
                      <w:marTop w:val="0"/>
                      <w:marBottom w:val="0"/>
                      <w:divBdr>
                        <w:top w:val="none" w:sz="0" w:space="0" w:color="auto"/>
                        <w:left w:val="none" w:sz="0" w:space="0" w:color="auto"/>
                        <w:bottom w:val="none" w:sz="0" w:space="0" w:color="auto"/>
                        <w:right w:val="none" w:sz="0" w:space="0" w:color="auto"/>
                      </w:divBdr>
                      <w:divsChild>
                        <w:div w:id="1892187022">
                          <w:marLeft w:val="0"/>
                          <w:marRight w:val="0"/>
                          <w:marTop w:val="0"/>
                          <w:marBottom w:val="0"/>
                          <w:divBdr>
                            <w:top w:val="none" w:sz="0" w:space="0" w:color="auto"/>
                            <w:left w:val="none" w:sz="0" w:space="0" w:color="auto"/>
                            <w:bottom w:val="none" w:sz="0" w:space="0" w:color="auto"/>
                            <w:right w:val="none" w:sz="0" w:space="0" w:color="auto"/>
                          </w:divBdr>
                          <w:divsChild>
                            <w:div w:id="536357780">
                              <w:marLeft w:val="0"/>
                              <w:marRight w:val="0"/>
                              <w:marTop w:val="0"/>
                              <w:marBottom w:val="0"/>
                              <w:divBdr>
                                <w:top w:val="none" w:sz="0" w:space="0" w:color="auto"/>
                                <w:left w:val="none" w:sz="0" w:space="0" w:color="auto"/>
                                <w:bottom w:val="none" w:sz="0" w:space="0" w:color="auto"/>
                                <w:right w:val="none" w:sz="0" w:space="0" w:color="auto"/>
                              </w:divBdr>
                              <w:divsChild>
                                <w:div w:id="1760440391">
                                  <w:marLeft w:val="0"/>
                                  <w:marRight w:val="0"/>
                                  <w:marTop w:val="0"/>
                                  <w:marBottom w:val="0"/>
                                  <w:divBdr>
                                    <w:top w:val="none" w:sz="0" w:space="0" w:color="auto"/>
                                    <w:left w:val="none" w:sz="0" w:space="0" w:color="auto"/>
                                    <w:bottom w:val="none" w:sz="0" w:space="0" w:color="auto"/>
                                    <w:right w:val="none" w:sz="0" w:space="0" w:color="auto"/>
                                  </w:divBdr>
                                  <w:divsChild>
                                    <w:div w:id="106394238">
                                      <w:marLeft w:val="0"/>
                                      <w:marRight w:val="0"/>
                                      <w:marTop w:val="0"/>
                                      <w:marBottom w:val="0"/>
                                      <w:divBdr>
                                        <w:top w:val="none" w:sz="0" w:space="0" w:color="auto"/>
                                        <w:left w:val="none" w:sz="0" w:space="0" w:color="auto"/>
                                        <w:bottom w:val="none" w:sz="0" w:space="0" w:color="auto"/>
                                        <w:right w:val="none" w:sz="0" w:space="0" w:color="auto"/>
                                      </w:divBdr>
                                      <w:divsChild>
                                        <w:div w:id="21132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627624">
      <w:bodyDiv w:val="1"/>
      <w:marLeft w:val="0"/>
      <w:marRight w:val="0"/>
      <w:marTop w:val="0"/>
      <w:marBottom w:val="0"/>
      <w:divBdr>
        <w:top w:val="none" w:sz="0" w:space="0" w:color="auto"/>
        <w:left w:val="none" w:sz="0" w:space="0" w:color="auto"/>
        <w:bottom w:val="none" w:sz="0" w:space="0" w:color="auto"/>
        <w:right w:val="none" w:sz="0" w:space="0" w:color="auto"/>
      </w:divBdr>
    </w:div>
    <w:div w:id="1984118790">
      <w:bodyDiv w:val="1"/>
      <w:marLeft w:val="0"/>
      <w:marRight w:val="0"/>
      <w:marTop w:val="0"/>
      <w:marBottom w:val="0"/>
      <w:divBdr>
        <w:top w:val="none" w:sz="0" w:space="0" w:color="auto"/>
        <w:left w:val="none" w:sz="0" w:space="0" w:color="auto"/>
        <w:bottom w:val="none" w:sz="0" w:space="0" w:color="auto"/>
        <w:right w:val="none" w:sz="0" w:space="0" w:color="auto"/>
      </w:divBdr>
    </w:div>
    <w:div w:id="21328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mobileonline.garant.ru/document/redirect/17520999/801" TargetMode="External"/><Relationship Id="rId18" Type="http://schemas.openxmlformats.org/officeDocument/2006/relationships/hyperlink" Target="http://mobileonline.garant.ru/document/redirect/12154854/1804" TargetMode="External"/><Relationship Id="rId26" Type="http://schemas.openxmlformats.org/officeDocument/2006/relationships/hyperlink" Target="http://mobileonline.garant.ru/document/redirect/12177515/0" TargetMode="External"/><Relationship Id="rId3" Type="http://schemas.openxmlformats.org/officeDocument/2006/relationships/settings" Target="settings.xml"/><Relationship Id="rId21" Type="http://schemas.openxmlformats.org/officeDocument/2006/relationships/hyperlink" Target="http://mobileonline.garant.ru/document/redirect/12154854/4" TargetMode="External"/><Relationship Id="rId7" Type="http://schemas.openxmlformats.org/officeDocument/2006/relationships/hyperlink" Target="https://internet.garant.ru/" TargetMode="External"/><Relationship Id="rId12" Type="http://schemas.openxmlformats.org/officeDocument/2006/relationships/hyperlink" Target="http://mobileonline.garant.ru/document/redirect/12161610/921" TargetMode="External"/><Relationship Id="rId17" Type="http://schemas.openxmlformats.org/officeDocument/2006/relationships/hyperlink" Target="http://mobileonline.garant.ru/document/redirect/12148517/0" TargetMode="External"/><Relationship Id="rId25" Type="http://schemas.openxmlformats.org/officeDocument/2006/relationships/hyperlink" Target="http://mobileonline.garant.ru/document/redirect/12154854/4" TargetMode="External"/><Relationship Id="rId2" Type="http://schemas.openxmlformats.org/officeDocument/2006/relationships/styles" Target="styles.xml"/><Relationship Id="rId16" Type="http://schemas.openxmlformats.org/officeDocument/2006/relationships/hyperlink" Target="http://mobileonline.garant.ru/document/redirect/12148517/0" TargetMode="External"/><Relationship Id="rId20" Type="http://schemas.openxmlformats.org/officeDocument/2006/relationships/hyperlink" Target="http://mobileonline.garant.ru/document/redirect/12154854/1804"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2154854/1804" TargetMode="External"/><Relationship Id="rId24" Type="http://schemas.openxmlformats.org/officeDocument/2006/relationships/hyperlink" Target="http://mobileonline.garant.ru/document/redirect/12148517/200102" TargetMode="External"/><Relationship Id="rId5" Type="http://schemas.openxmlformats.org/officeDocument/2006/relationships/footnotes" Target="footnotes.xml"/><Relationship Id="rId15" Type="http://schemas.openxmlformats.org/officeDocument/2006/relationships/hyperlink" Target="http://mobileonline.garant.ru/document/redirect/12154854/0" TargetMode="External"/><Relationship Id="rId23" Type="http://schemas.openxmlformats.org/officeDocument/2006/relationships/hyperlink" Target="file:///C:\Users\SAO-Napolnoe\AppData\Local\Microsoft\Windows\Temporary%20Internet%20Files\Content.IE5\O3UABYTN\&#1056;&#1077;&#1096;&#1077;&#1085;&#1080;&#1077;%20&#8470;4%20%20&#1086;&#1073;%20&#1091;&#1090;&#1074;.%20&#1087;&#1086;&#1088;&#1103;&#1076;&#1082;&#1072;%20&#1092;&#1086;&#1088;&#1084;&#1080;&#1088;&#1086;&#1074;&#1072;&#1085;&#1080;&#1103;%20&#1087;&#1077;&#1088;&#1077;&#1095;&#1085;&#1103;%20&#1084;&#1091;&#1085;.%20&#1080;&#1084;&#1091;&#1097;&#1077;&#1089;&#1090;&#1074;&#1072;.doc"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mobileonline.garant.ru/document/redirect/12148517/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mobileonline.garant.ru/document/redirect/12133556/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3016</Words>
  <Characters>25127</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Порецкая райадминистрация ЧР</Company>
  <LinksUpToDate>false</LinksUpToDate>
  <CharactersWithSpaces>28087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USER</cp:lastModifiedBy>
  <cp:revision>2</cp:revision>
  <cp:lastPrinted>2021-06-02T10:54:00Z</cp:lastPrinted>
  <dcterms:created xsi:type="dcterms:W3CDTF">2021-06-04T10:56:00Z</dcterms:created>
  <dcterms:modified xsi:type="dcterms:W3CDTF">2021-06-04T10:56:00Z</dcterms:modified>
</cp:coreProperties>
</file>